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eastAsia="仿宋_GB2312"/>
          <w:b/>
          <w:bCs/>
          <w:sz w:val="28"/>
          <w:szCs w:val="28"/>
        </w:rPr>
      </w:pPr>
      <w:bookmarkStart w:id="0" w:name="_GoBack"/>
      <w:r>
        <w:rPr>
          <w:rFonts w:hint="eastAsia" w:ascii="仿宋_GB2312" w:eastAsia="仿宋_GB2312"/>
          <w:b/>
          <w:bCs/>
          <w:sz w:val="28"/>
          <w:szCs w:val="28"/>
        </w:rPr>
        <w:t>西安西电高压开关有限责任公司</w:t>
      </w:r>
    </w:p>
    <w:bookmarkEnd w:id="0"/>
    <w:p>
      <w:pPr>
        <w:rPr>
          <w:rFonts w:ascii="仿宋_GB2312" w:eastAsia="仿宋_GB2312"/>
          <w:b/>
          <w:bCs/>
          <w:sz w:val="28"/>
          <w:szCs w:val="28"/>
        </w:rPr>
      </w:pPr>
      <w:r>
        <w:rPr>
          <w:rFonts w:hint="eastAsia" w:ascii="仿宋_GB2312" w:eastAsia="仿宋_GB2312"/>
          <w:b/>
          <w:bCs/>
          <w:sz w:val="28"/>
          <w:szCs w:val="28"/>
        </w:rPr>
        <w:t>一</w:t>
      </w:r>
      <w:r>
        <w:rPr>
          <w:rFonts w:ascii="仿宋_GB2312" w:eastAsia="仿宋_GB2312"/>
          <w:b/>
          <w:bCs/>
          <w:sz w:val="28"/>
          <w:szCs w:val="28"/>
        </w:rPr>
        <w:t xml:space="preserve"> </w:t>
      </w:r>
      <w:r>
        <w:rPr>
          <w:rFonts w:hint="eastAsia" w:ascii="仿宋_GB2312" w:eastAsia="仿宋_GB2312"/>
          <w:b/>
          <w:bCs/>
          <w:sz w:val="28"/>
          <w:szCs w:val="28"/>
        </w:rPr>
        <w:t>、公司简介</w:t>
      </w:r>
    </w:p>
    <w:p>
      <w:pPr>
        <w:ind w:firstLine="551" w:firstLineChars="196"/>
        <w:rPr>
          <w:rFonts w:ascii="仿宋_GB2312" w:eastAsia="仿宋_GB2312"/>
          <w:b/>
          <w:bCs/>
          <w:sz w:val="28"/>
          <w:szCs w:val="28"/>
        </w:rPr>
      </w:pPr>
      <w:r>
        <w:rPr>
          <w:rFonts w:hint="eastAsia" w:ascii="仿宋_GB2312" w:eastAsia="仿宋_GB2312"/>
          <w:b/>
          <w:bCs/>
          <w:sz w:val="28"/>
          <w:szCs w:val="28"/>
        </w:rPr>
        <w:t>西安西电高压开关有限责任公司</w:t>
      </w:r>
      <w:r>
        <w:rPr>
          <w:rFonts w:ascii="仿宋_GB2312" w:eastAsia="仿宋_GB2312"/>
          <w:b/>
          <w:bCs/>
          <w:sz w:val="28"/>
          <w:szCs w:val="28"/>
        </w:rPr>
        <w:t>(</w:t>
      </w:r>
      <w:r>
        <w:rPr>
          <w:rFonts w:hint="eastAsia" w:ascii="仿宋_GB2312" w:eastAsia="仿宋_GB2312"/>
          <w:b/>
          <w:bCs/>
          <w:sz w:val="28"/>
          <w:szCs w:val="28"/>
        </w:rPr>
        <w:t>简称西开有限公司</w:t>
      </w:r>
      <w:r>
        <w:rPr>
          <w:rFonts w:ascii="仿宋_GB2312" w:eastAsia="仿宋_GB2312"/>
          <w:b/>
          <w:bCs/>
          <w:sz w:val="28"/>
          <w:szCs w:val="28"/>
        </w:rPr>
        <w:t>)</w:t>
      </w:r>
      <w:r>
        <w:rPr>
          <w:rFonts w:ascii="仿宋_GB2312" w:eastAsia="仿宋_GB2312" w:cs="+mn-cs"/>
          <w:b/>
          <w:bCs/>
          <w:color w:val="000000"/>
          <w:kern w:val="24"/>
          <w:sz w:val="28"/>
          <w:szCs w:val="28"/>
        </w:rPr>
        <w:t xml:space="preserve"> </w:t>
      </w:r>
      <w:r>
        <w:rPr>
          <w:rFonts w:hint="eastAsia" w:ascii="仿宋_GB2312" w:eastAsia="仿宋_GB2312"/>
          <w:b/>
          <w:bCs/>
          <w:sz w:val="28"/>
          <w:szCs w:val="28"/>
        </w:rPr>
        <w:t>是国务院国资委监管的我国输配电行业中的大型企业中国西电集团公司的核心子企业，其前身为西安高压开关厂，是我国第一个五年计划期间国家</w:t>
      </w:r>
      <w:r>
        <w:rPr>
          <w:rFonts w:ascii="仿宋_GB2312" w:eastAsia="仿宋_GB2312"/>
          <w:b/>
          <w:bCs/>
          <w:sz w:val="28"/>
          <w:szCs w:val="28"/>
        </w:rPr>
        <w:t>156</w:t>
      </w:r>
      <w:r>
        <w:rPr>
          <w:rFonts w:hint="eastAsia" w:ascii="仿宋_GB2312" w:eastAsia="仿宋_GB2312"/>
          <w:b/>
          <w:bCs/>
          <w:sz w:val="28"/>
          <w:szCs w:val="28"/>
        </w:rPr>
        <w:t>项重点项目之一。经过几十年的发展，已成为我国高压、超高压及特高压开关设备的研发和生产基地。是中国高压开关行业的领军企业。</w:t>
      </w:r>
      <w:r>
        <w:rPr>
          <w:rFonts w:ascii="仿宋_GB2312" w:eastAsia="仿宋_GB2312"/>
          <w:b/>
          <w:bCs/>
          <w:sz w:val="28"/>
          <w:szCs w:val="28"/>
        </w:rPr>
        <w:t xml:space="preserve"> </w:t>
      </w:r>
    </w:p>
    <w:p>
      <w:pPr>
        <w:ind w:firstLine="551" w:firstLineChars="196"/>
        <w:rPr>
          <w:rFonts w:ascii="仿宋_GB2312" w:eastAsia="仿宋_GB2312"/>
          <w:sz w:val="28"/>
          <w:szCs w:val="28"/>
        </w:rPr>
      </w:pPr>
      <w:r>
        <w:rPr>
          <w:rFonts w:hint="eastAsia" w:ascii="仿宋_GB2312" w:eastAsia="仿宋_GB2312"/>
          <w:b/>
          <w:bCs/>
          <w:sz w:val="28"/>
          <w:szCs w:val="28"/>
        </w:rPr>
        <w:t>公司主要产品有：气体绝缘金属封闭开关设备、超（特）高压断路器、超（特）高压隔离开关、超（特）高压电流互感器、超（特）高压电压互感器、敞开式组合电器、直流场设备、成套配电装备等八大类、</w:t>
      </w:r>
      <w:r>
        <w:rPr>
          <w:rFonts w:ascii="仿宋_GB2312" w:eastAsia="仿宋_GB2312"/>
          <w:b/>
          <w:bCs/>
          <w:sz w:val="28"/>
          <w:szCs w:val="28"/>
        </w:rPr>
        <w:t>42</w:t>
      </w:r>
      <w:r>
        <w:rPr>
          <w:rFonts w:hint="eastAsia" w:ascii="仿宋_GB2312" w:eastAsia="仿宋_GB2312"/>
          <w:b/>
          <w:bCs/>
          <w:sz w:val="28"/>
          <w:szCs w:val="28"/>
        </w:rPr>
        <w:t>个系列、</w:t>
      </w:r>
      <w:r>
        <w:rPr>
          <w:rFonts w:ascii="仿宋_GB2312" w:eastAsia="仿宋_GB2312"/>
          <w:b/>
          <w:bCs/>
          <w:sz w:val="28"/>
          <w:szCs w:val="28"/>
        </w:rPr>
        <w:t>102</w:t>
      </w:r>
      <w:r>
        <w:rPr>
          <w:rFonts w:hint="eastAsia" w:ascii="仿宋_GB2312" w:eastAsia="仿宋_GB2312"/>
          <w:b/>
          <w:bCs/>
          <w:sz w:val="28"/>
          <w:szCs w:val="28"/>
        </w:rPr>
        <w:t>多个品种、</w:t>
      </w:r>
      <w:r>
        <w:rPr>
          <w:rFonts w:ascii="仿宋_GB2312" w:eastAsia="仿宋_GB2312"/>
          <w:b/>
          <w:bCs/>
          <w:sz w:val="28"/>
          <w:szCs w:val="28"/>
        </w:rPr>
        <w:t>1600</w:t>
      </w:r>
      <w:r>
        <w:rPr>
          <w:rFonts w:hint="eastAsia" w:ascii="仿宋_GB2312" w:eastAsia="仿宋_GB2312"/>
          <w:b/>
          <w:bCs/>
          <w:sz w:val="28"/>
          <w:szCs w:val="28"/>
        </w:rPr>
        <w:t>多种规格的产品结构体系。产品遍布全国各地，涉及电网系统、水电、火电、核电等发输电领域，并出口十几个国家和地区</w:t>
      </w:r>
      <w:r>
        <w:rPr>
          <w:rFonts w:ascii="仿宋_GB2312" w:eastAsia="仿宋_GB2312"/>
          <w:b/>
          <w:bCs/>
          <w:sz w:val="28"/>
          <w:szCs w:val="28"/>
        </w:rPr>
        <w:t xml:space="preserve"> </w:t>
      </w:r>
      <w:r>
        <w:rPr>
          <w:rFonts w:hint="eastAsia" w:ascii="仿宋_GB2312" w:eastAsia="仿宋_GB2312"/>
          <w:b/>
          <w:bCs/>
          <w:sz w:val="28"/>
          <w:szCs w:val="28"/>
        </w:rPr>
        <w:t>。</w:t>
      </w:r>
    </w:p>
    <w:p>
      <w:pPr>
        <w:ind w:firstLine="551" w:firstLineChars="196"/>
        <w:rPr>
          <w:rFonts w:ascii="仿宋_GB2312" w:eastAsia="仿宋_GB2312"/>
          <w:b/>
          <w:bCs/>
          <w:sz w:val="28"/>
          <w:szCs w:val="28"/>
        </w:rPr>
      </w:pPr>
      <w:r>
        <w:rPr>
          <w:rFonts w:hint="eastAsia" w:ascii="仿宋_GB2312" w:eastAsia="仿宋_GB2312"/>
          <w:b/>
          <w:bCs/>
          <w:sz w:val="28"/>
          <w:szCs w:val="28"/>
        </w:rPr>
        <w:t>公司拥有一支优秀的人才队伍，现有员工</w:t>
      </w:r>
      <w:r>
        <w:rPr>
          <w:rFonts w:ascii="仿宋_GB2312" w:eastAsia="仿宋_GB2312"/>
          <w:b/>
          <w:bCs/>
          <w:sz w:val="28"/>
          <w:szCs w:val="28"/>
        </w:rPr>
        <w:t>1719</w:t>
      </w:r>
      <w:r>
        <w:rPr>
          <w:rFonts w:hint="eastAsia" w:ascii="仿宋_GB2312" w:eastAsia="仿宋_GB2312"/>
          <w:b/>
          <w:bCs/>
          <w:sz w:val="28"/>
          <w:szCs w:val="28"/>
        </w:rPr>
        <w:t>人，其中工程技术人员</w:t>
      </w:r>
      <w:r>
        <w:rPr>
          <w:rFonts w:ascii="仿宋_GB2312" w:eastAsia="仿宋_GB2312"/>
          <w:b/>
          <w:bCs/>
          <w:sz w:val="28"/>
          <w:szCs w:val="28"/>
        </w:rPr>
        <w:t>256</w:t>
      </w:r>
      <w:r>
        <w:rPr>
          <w:rFonts w:hint="eastAsia" w:ascii="仿宋_GB2312" w:eastAsia="仿宋_GB2312"/>
          <w:b/>
          <w:bCs/>
          <w:sz w:val="28"/>
          <w:szCs w:val="28"/>
        </w:rPr>
        <w:t>人，管理人员</w:t>
      </w:r>
      <w:r>
        <w:rPr>
          <w:rFonts w:ascii="仿宋_GB2312" w:eastAsia="仿宋_GB2312"/>
          <w:b/>
          <w:bCs/>
          <w:sz w:val="28"/>
          <w:szCs w:val="28"/>
        </w:rPr>
        <w:t>259</w:t>
      </w:r>
      <w:r>
        <w:rPr>
          <w:rFonts w:hint="eastAsia" w:ascii="仿宋_GB2312" w:eastAsia="仿宋_GB2312"/>
          <w:b/>
          <w:bCs/>
          <w:sz w:val="28"/>
          <w:szCs w:val="28"/>
        </w:rPr>
        <w:t>人，营销人员</w:t>
      </w:r>
      <w:r>
        <w:rPr>
          <w:rFonts w:ascii="仿宋_GB2312" w:eastAsia="仿宋_GB2312"/>
          <w:b/>
          <w:bCs/>
          <w:sz w:val="28"/>
          <w:szCs w:val="28"/>
        </w:rPr>
        <w:t>100</w:t>
      </w:r>
      <w:r>
        <w:rPr>
          <w:rFonts w:hint="eastAsia" w:ascii="仿宋_GB2312" w:eastAsia="仿宋_GB2312"/>
          <w:b/>
          <w:bCs/>
          <w:sz w:val="28"/>
          <w:szCs w:val="28"/>
        </w:rPr>
        <w:t>人，工人</w:t>
      </w:r>
      <w:r>
        <w:rPr>
          <w:rFonts w:ascii="仿宋_GB2312" w:eastAsia="仿宋_GB2312"/>
          <w:b/>
          <w:bCs/>
          <w:sz w:val="28"/>
          <w:szCs w:val="28"/>
        </w:rPr>
        <w:t>1104</w:t>
      </w:r>
      <w:r>
        <w:rPr>
          <w:rFonts w:hint="eastAsia" w:ascii="仿宋_GB2312" w:eastAsia="仿宋_GB2312"/>
          <w:b/>
          <w:bCs/>
          <w:sz w:val="28"/>
          <w:szCs w:val="28"/>
        </w:rPr>
        <w:t>人</w:t>
      </w:r>
      <w:r>
        <w:rPr>
          <w:rFonts w:ascii="仿宋_GB2312" w:eastAsia="仿宋_GB2312"/>
          <w:b/>
          <w:bCs/>
          <w:sz w:val="28"/>
          <w:szCs w:val="28"/>
        </w:rPr>
        <w:t xml:space="preserve"> </w:t>
      </w:r>
      <w:r>
        <w:rPr>
          <w:rFonts w:hint="eastAsia" w:ascii="仿宋_GB2312" w:eastAsia="仿宋_GB2312"/>
          <w:b/>
          <w:bCs/>
          <w:sz w:val="28"/>
          <w:szCs w:val="28"/>
        </w:rPr>
        <w:t>。</w:t>
      </w:r>
    </w:p>
    <w:p>
      <w:pPr>
        <w:ind w:firstLine="551" w:firstLineChars="196"/>
        <w:rPr>
          <w:rFonts w:ascii="仿宋_GB2312" w:eastAsia="仿宋_GB2312"/>
          <w:b/>
          <w:bCs/>
          <w:sz w:val="28"/>
          <w:szCs w:val="28"/>
        </w:rPr>
      </w:pPr>
      <w:r>
        <w:rPr>
          <w:rFonts w:hint="eastAsia" w:ascii="仿宋_GB2312" w:eastAsia="仿宋_GB2312"/>
          <w:b/>
          <w:bCs/>
          <w:sz w:val="28"/>
          <w:szCs w:val="28"/>
        </w:rPr>
        <w:t>西开有限公司坚持科技强企的发展道路，在大力开发人力资源，塑造人才工程的同时，广泛开展与国际上优秀企业的合资、合作和交流。</w:t>
      </w:r>
      <w:r>
        <w:rPr>
          <w:rFonts w:ascii="仿宋_GB2312" w:eastAsia="仿宋_GB2312"/>
          <w:b/>
          <w:bCs/>
          <w:sz w:val="28"/>
          <w:szCs w:val="28"/>
        </w:rPr>
        <w:t>2003</w:t>
      </w:r>
      <w:r>
        <w:rPr>
          <w:rFonts w:hint="eastAsia" w:ascii="仿宋_GB2312" w:eastAsia="仿宋_GB2312"/>
          <w:b/>
          <w:bCs/>
          <w:sz w:val="28"/>
          <w:szCs w:val="28"/>
        </w:rPr>
        <w:t>年成功的开始了与美国</w:t>
      </w:r>
      <w:r>
        <w:rPr>
          <w:rFonts w:ascii="仿宋_GB2312" w:eastAsia="仿宋_GB2312"/>
          <w:b/>
          <w:bCs/>
          <w:sz w:val="28"/>
          <w:szCs w:val="28"/>
        </w:rPr>
        <w:t>SSL</w:t>
      </w:r>
      <w:r>
        <w:rPr>
          <w:rFonts w:hint="eastAsia" w:ascii="仿宋_GB2312" w:eastAsia="仿宋_GB2312"/>
          <w:b/>
          <w:bCs/>
          <w:sz w:val="28"/>
          <w:szCs w:val="28"/>
        </w:rPr>
        <w:t>公司的合作。</w:t>
      </w:r>
      <w:r>
        <w:rPr>
          <w:rFonts w:ascii="仿宋_GB2312" w:eastAsia="仿宋_GB2312"/>
          <w:b/>
          <w:bCs/>
          <w:sz w:val="28"/>
          <w:szCs w:val="28"/>
        </w:rPr>
        <w:br w:type="textWrapping"/>
      </w:r>
      <w:r>
        <w:rPr>
          <w:rFonts w:hint="eastAsia" w:ascii="仿宋_GB2312" w:eastAsia="仿宋_GB2312"/>
          <w:b/>
          <w:bCs/>
          <w:sz w:val="28"/>
          <w:szCs w:val="28"/>
        </w:rPr>
        <w:t>　</w:t>
      </w:r>
      <w:r>
        <w:rPr>
          <w:rFonts w:ascii="仿宋_GB2312" w:eastAsia="仿宋_GB2312"/>
          <w:b/>
          <w:bCs/>
          <w:sz w:val="28"/>
          <w:szCs w:val="28"/>
        </w:rPr>
        <w:t xml:space="preserve">   </w:t>
      </w:r>
      <w:r>
        <w:rPr>
          <w:rFonts w:hint="eastAsia" w:ascii="仿宋_GB2312" w:eastAsia="仿宋_GB2312"/>
          <w:b/>
          <w:bCs/>
          <w:sz w:val="28"/>
          <w:szCs w:val="28"/>
        </w:rPr>
        <w:t>西开公司将继续秉承“中国装备　装备中国”之理念，以振兴民族工业为己任，努力发挥企业优势，通过自主创新、品牌战略、资本经营为我国高压开关行业树立民族之大旗，努力把西开公司建设成国际领先、国内一流的现代化企业，为国家输变电事业的发展做出更大的贡献。</w:t>
      </w:r>
    </w:p>
    <w:p>
      <w:pPr>
        <w:rPr>
          <w:rFonts w:ascii="仿宋_GB2312" w:eastAsia="仿宋_GB2312"/>
          <w:b/>
          <w:bCs/>
          <w:sz w:val="28"/>
          <w:szCs w:val="28"/>
        </w:rPr>
      </w:pPr>
      <w:r>
        <w:rPr>
          <w:rFonts w:hint="eastAsia" w:ascii="仿宋_GB2312" w:eastAsia="仿宋_GB2312"/>
          <w:b/>
          <w:bCs/>
          <w:sz w:val="28"/>
          <w:szCs w:val="28"/>
        </w:rPr>
        <w:t>二、公司联系方式：</w:t>
      </w:r>
    </w:p>
    <w:p>
      <w:pPr>
        <w:rPr>
          <w:rFonts w:ascii="仿宋_GB2312" w:eastAsia="仿宋_GB2312"/>
          <w:b/>
          <w:bCs/>
          <w:sz w:val="28"/>
          <w:szCs w:val="28"/>
        </w:rPr>
      </w:pPr>
      <w:r>
        <w:rPr>
          <w:rFonts w:hint="eastAsia" w:ascii="仿宋_GB2312" w:eastAsia="仿宋_GB2312"/>
          <w:b/>
          <w:bCs/>
          <w:sz w:val="28"/>
          <w:szCs w:val="28"/>
        </w:rPr>
        <w:t>公司地址：西安市经济技术开发区凤城十二路</w:t>
      </w:r>
      <w:r>
        <w:rPr>
          <w:rFonts w:ascii="仿宋_GB2312" w:eastAsia="仿宋_GB2312"/>
          <w:b/>
          <w:bCs/>
          <w:sz w:val="28"/>
          <w:szCs w:val="28"/>
        </w:rPr>
        <w:t>95</w:t>
      </w:r>
      <w:r>
        <w:rPr>
          <w:rFonts w:hint="eastAsia" w:ascii="仿宋_GB2312" w:eastAsia="仿宋_GB2312"/>
          <w:b/>
          <w:bCs/>
          <w:sz w:val="28"/>
          <w:szCs w:val="28"/>
        </w:rPr>
        <w:t>号</w:t>
      </w:r>
    </w:p>
    <w:p>
      <w:pPr>
        <w:rPr>
          <w:rFonts w:ascii="仿宋_GB2312" w:eastAsia="仿宋_GB2312"/>
          <w:b/>
          <w:bCs/>
          <w:sz w:val="28"/>
          <w:szCs w:val="28"/>
        </w:rPr>
      </w:pPr>
      <w:r>
        <w:rPr>
          <w:rFonts w:hint="eastAsia" w:ascii="仿宋_GB2312" w:eastAsia="仿宋_GB2312"/>
          <w:b/>
          <w:bCs/>
          <w:sz w:val="28"/>
          <w:szCs w:val="28"/>
        </w:rPr>
        <w:t>联</w:t>
      </w:r>
      <w:r>
        <w:rPr>
          <w:rFonts w:ascii="仿宋_GB2312" w:eastAsia="仿宋_GB2312"/>
          <w:b/>
          <w:bCs/>
          <w:sz w:val="28"/>
          <w:szCs w:val="28"/>
        </w:rPr>
        <w:t xml:space="preserve"> </w:t>
      </w:r>
      <w:r>
        <w:rPr>
          <w:rFonts w:hint="eastAsia" w:ascii="仿宋_GB2312" w:eastAsia="仿宋_GB2312"/>
          <w:b/>
          <w:bCs/>
          <w:sz w:val="28"/>
          <w:szCs w:val="28"/>
        </w:rPr>
        <w:t>系</w:t>
      </w:r>
      <w:r>
        <w:rPr>
          <w:rFonts w:ascii="仿宋_GB2312" w:eastAsia="仿宋_GB2312"/>
          <w:b/>
          <w:bCs/>
          <w:sz w:val="28"/>
          <w:szCs w:val="28"/>
        </w:rPr>
        <w:t xml:space="preserve"> </w:t>
      </w:r>
      <w:r>
        <w:rPr>
          <w:rFonts w:hint="eastAsia" w:ascii="仿宋_GB2312" w:eastAsia="仿宋_GB2312"/>
          <w:b/>
          <w:bCs/>
          <w:sz w:val="28"/>
          <w:szCs w:val="28"/>
        </w:rPr>
        <w:t>人：刘老师、祁老师</w:t>
      </w:r>
    </w:p>
    <w:p>
      <w:pPr>
        <w:rPr>
          <w:rFonts w:ascii="仿宋_GB2312" w:eastAsia="仿宋_GB2312"/>
          <w:b/>
          <w:bCs/>
          <w:sz w:val="28"/>
          <w:szCs w:val="28"/>
        </w:rPr>
      </w:pPr>
      <w:r>
        <w:rPr>
          <w:rFonts w:hint="eastAsia" w:ascii="仿宋_GB2312" w:eastAsia="仿宋_GB2312"/>
          <w:b/>
          <w:bCs/>
          <w:sz w:val="28"/>
          <w:szCs w:val="28"/>
        </w:rPr>
        <w:t>联系电话：</w:t>
      </w:r>
      <w:r>
        <w:rPr>
          <w:rFonts w:ascii="仿宋_GB2312" w:eastAsia="仿宋_GB2312"/>
          <w:b/>
          <w:bCs/>
          <w:sz w:val="28"/>
          <w:szCs w:val="28"/>
        </w:rPr>
        <w:t>029-86195058   029-86195209</w:t>
      </w:r>
    </w:p>
    <w:p>
      <w:pPr>
        <w:rPr>
          <w:rFonts w:ascii="仿宋_GB2312" w:eastAsia="仿宋_GB2312"/>
          <w:b/>
          <w:bCs/>
          <w:sz w:val="28"/>
          <w:szCs w:val="28"/>
        </w:rPr>
      </w:pPr>
      <w:r>
        <w:rPr>
          <w:rFonts w:hint="eastAsia" w:ascii="仿宋_GB2312" w:eastAsia="仿宋_GB2312"/>
          <w:b/>
          <w:bCs/>
          <w:sz w:val="28"/>
          <w:szCs w:val="28"/>
        </w:rPr>
        <w:t>投递简历邮箱：</w:t>
      </w:r>
      <w:r>
        <w:fldChar w:fldCharType="begin"/>
      </w:r>
      <w:r>
        <w:instrText xml:space="preserve"> HYPERLINK "mailto:xikaizhaopin@163.com" </w:instrText>
      </w:r>
      <w:r>
        <w:fldChar w:fldCharType="separate"/>
      </w:r>
      <w:r>
        <w:rPr>
          <w:rStyle w:val="8"/>
          <w:rFonts w:ascii="仿宋_GB2312" w:eastAsia="仿宋_GB2312"/>
          <w:b/>
          <w:bCs/>
          <w:sz w:val="28"/>
          <w:szCs w:val="28"/>
        </w:rPr>
        <w:t>xikaizhaopin@163.com</w:t>
      </w:r>
      <w:r>
        <w:rPr>
          <w:rStyle w:val="8"/>
          <w:rFonts w:ascii="仿宋_GB2312" w:eastAsia="仿宋_GB2312"/>
          <w:b/>
          <w:bCs/>
          <w:sz w:val="28"/>
          <w:szCs w:val="28"/>
        </w:rPr>
        <w:fldChar w:fldCharType="end"/>
      </w:r>
    </w:p>
    <w:p>
      <w:pPr>
        <w:rPr>
          <w:rFonts w:ascii="仿宋_GB2312" w:eastAsia="仿宋_GB2312"/>
          <w:b/>
          <w:bCs/>
          <w:sz w:val="28"/>
          <w:szCs w:val="28"/>
        </w:rPr>
      </w:pPr>
      <w:r>
        <w:rPr>
          <w:rFonts w:hint="eastAsia" w:ascii="仿宋_GB2312" w:eastAsia="仿宋_GB2312"/>
          <w:b/>
          <w:bCs/>
          <w:sz w:val="28"/>
          <w:szCs w:val="28"/>
        </w:rPr>
        <w:t>三、招聘信息</w:t>
      </w:r>
    </w:p>
    <w:p>
      <w:pPr>
        <w:rPr>
          <w:rFonts w:ascii="仿宋_GB2312" w:hAnsi="仿宋_GB2312" w:eastAsia="仿宋_GB2312" w:cs="Arial"/>
          <w:b/>
          <w:color w:val="333333"/>
          <w:sz w:val="28"/>
          <w:szCs w:val="28"/>
        </w:rPr>
      </w:pPr>
      <w:r>
        <w:rPr>
          <w:rFonts w:hint="eastAsia" w:ascii="仿宋_GB2312" w:hAnsi="仿宋_GB2312" w:eastAsia="仿宋_GB2312" w:cs="Arial"/>
          <w:b/>
          <w:color w:val="333333"/>
          <w:sz w:val="28"/>
          <w:szCs w:val="28"/>
        </w:rPr>
        <w:t>（一）设计</w:t>
      </w:r>
      <w:r>
        <w:rPr>
          <w:rFonts w:ascii="仿宋_GB2312" w:hAnsi="仿宋_GB2312" w:eastAsia="仿宋_GB2312" w:cs="Arial"/>
          <w:b/>
          <w:color w:val="333333"/>
          <w:sz w:val="28"/>
          <w:szCs w:val="28"/>
        </w:rPr>
        <w:t>/</w:t>
      </w:r>
      <w:r>
        <w:rPr>
          <w:rFonts w:hint="eastAsia" w:ascii="仿宋_GB2312" w:hAnsi="仿宋_GB2312" w:eastAsia="仿宋_GB2312" w:cs="Arial"/>
          <w:b/>
          <w:color w:val="333333"/>
          <w:sz w:val="28"/>
          <w:szCs w:val="28"/>
        </w:rPr>
        <w:t>开发工程师</w:t>
      </w:r>
    </w:p>
    <w:p>
      <w:pPr>
        <w:rPr>
          <w:rFonts w:ascii="仿宋_GB2312" w:hAnsi="仿宋_GB2312" w:eastAsia="仿宋_GB2312" w:cs="Arial"/>
          <w:b/>
          <w:color w:val="333333"/>
          <w:sz w:val="28"/>
          <w:szCs w:val="28"/>
        </w:rPr>
      </w:pPr>
      <w:r>
        <w:rPr>
          <w:rFonts w:hint="eastAsia" w:ascii="仿宋_GB2312" w:hAnsi="仿宋_GB2312" w:eastAsia="仿宋_GB2312" w:cs="Arial"/>
          <w:b/>
          <w:color w:val="333333"/>
          <w:sz w:val="28"/>
          <w:szCs w:val="28"/>
        </w:rPr>
        <w:t>岗位描述：</w:t>
      </w:r>
    </w:p>
    <w:p>
      <w:pPr>
        <w:rPr>
          <w:rFonts w:ascii="仿宋_GB2312" w:eastAsia="仿宋_GB2312"/>
          <w:b/>
          <w:bCs/>
          <w:sz w:val="28"/>
          <w:szCs w:val="28"/>
        </w:rPr>
      </w:pPr>
      <w:r>
        <w:rPr>
          <w:rFonts w:hint="eastAsia" w:ascii="仿宋_GB2312" w:eastAsia="仿宋_GB2312"/>
          <w:b/>
          <w:bCs/>
          <w:sz w:val="28"/>
          <w:szCs w:val="28"/>
        </w:rPr>
        <w:t>绘制产品图样，编制设计文件，对常用零部件图样进行校核，努力了解顾客要求和产品发展方向，及时进行产品改进，独立解决产品制造和运行中的一般问题，做好顾客服务和生产服务。</w:t>
      </w:r>
    </w:p>
    <w:p>
      <w:pPr>
        <w:rPr>
          <w:rFonts w:ascii="仿宋_GB2312" w:eastAsia="仿宋_GB2312"/>
          <w:b/>
          <w:bCs/>
          <w:sz w:val="28"/>
          <w:szCs w:val="28"/>
        </w:rPr>
      </w:pPr>
      <w:r>
        <w:rPr>
          <w:rFonts w:hint="eastAsia" w:ascii="仿宋_GB2312" w:eastAsia="仿宋_GB2312"/>
          <w:b/>
          <w:bCs/>
          <w:sz w:val="28"/>
          <w:szCs w:val="28"/>
        </w:rPr>
        <w:t>专</w:t>
      </w:r>
      <w:r>
        <w:rPr>
          <w:rFonts w:ascii="仿宋_GB2312" w:eastAsia="仿宋_GB2312"/>
          <w:b/>
          <w:bCs/>
          <w:sz w:val="28"/>
          <w:szCs w:val="28"/>
        </w:rPr>
        <w:t xml:space="preserve">  </w:t>
      </w:r>
      <w:r>
        <w:rPr>
          <w:rFonts w:hint="eastAsia" w:ascii="仿宋_GB2312" w:eastAsia="仿宋_GB2312"/>
          <w:b/>
          <w:bCs/>
          <w:sz w:val="28"/>
          <w:szCs w:val="28"/>
        </w:rPr>
        <w:t>业：电气类、机械类</w:t>
      </w:r>
    </w:p>
    <w:p>
      <w:pPr>
        <w:rPr>
          <w:rFonts w:ascii="仿宋_GB2312" w:eastAsia="仿宋_GB2312"/>
          <w:b/>
          <w:bCs/>
          <w:sz w:val="28"/>
          <w:szCs w:val="28"/>
        </w:rPr>
      </w:pPr>
      <w:r>
        <w:rPr>
          <w:rFonts w:hint="eastAsia" w:ascii="仿宋_GB2312" w:eastAsia="仿宋_GB2312"/>
          <w:b/>
          <w:bCs/>
          <w:sz w:val="28"/>
          <w:szCs w:val="28"/>
        </w:rPr>
        <w:t>学</w:t>
      </w:r>
      <w:r>
        <w:rPr>
          <w:rFonts w:ascii="仿宋_GB2312" w:eastAsia="仿宋_GB2312"/>
          <w:b/>
          <w:bCs/>
          <w:sz w:val="28"/>
          <w:szCs w:val="28"/>
        </w:rPr>
        <w:t xml:space="preserve">  </w:t>
      </w:r>
      <w:r>
        <w:rPr>
          <w:rFonts w:hint="eastAsia" w:ascii="仿宋_GB2312" w:eastAsia="仿宋_GB2312"/>
          <w:b/>
          <w:bCs/>
          <w:sz w:val="28"/>
          <w:szCs w:val="28"/>
        </w:rPr>
        <w:t>历：本科</w:t>
      </w:r>
      <w:r>
        <w:rPr>
          <w:rFonts w:ascii="仿宋_GB2312" w:eastAsia="仿宋_GB2312"/>
          <w:b/>
          <w:bCs/>
          <w:sz w:val="28"/>
          <w:szCs w:val="28"/>
        </w:rPr>
        <w:t>/</w:t>
      </w:r>
      <w:r>
        <w:rPr>
          <w:rFonts w:hint="eastAsia" w:ascii="仿宋_GB2312" w:eastAsia="仿宋_GB2312"/>
          <w:b/>
          <w:bCs/>
          <w:sz w:val="28"/>
          <w:szCs w:val="28"/>
        </w:rPr>
        <w:t>硕士</w:t>
      </w:r>
      <w:r>
        <w:rPr>
          <w:rFonts w:ascii="仿宋_GB2312" w:eastAsia="仿宋_GB2312"/>
          <w:b/>
          <w:bCs/>
          <w:sz w:val="28"/>
          <w:szCs w:val="28"/>
        </w:rPr>
        <w:t>/</w:t>
      </w:r>
      <w:r>
        <w:rPr>
          <w:rFonts w:hint="eastAsia" w:ascii="仿宋_GB2312" w:eastAsia="仿宋_GB2312"/>
          <w:b/>
          <w:bCs/>
          <w:sz w:val="28"/>
          <w:szCs w:val="28"/>
        </w:rPr>
        <w:t>博士</w:t>
      </w:r>
    </w:p>
    <w:p>
      <w:pPr>
        <w:rPr>
          <w:rFonts w:ascii="仿宋_GB2312" w:eastAsia="仿宋_GB2312"/>
          <w:b/>
          <w:bCs/>
          <w:sz w:val="28"/>
          <w:szCs w:val="28"/>
        </w:rPr>
      </w:pPr>
      <w:r>
        <w:rPr>
          <w:rFonts w:hint="eastAsia" w:ascii="仿宋_GB2312" w:eastAsia="仿宋_GB2312"/>
          <w:b/>
          <w:bCs/>
          <w:sz w:val="28"/>
          <w:szCs w:val="28"/>
        </w:rPr>
        <w:t>人</w:t>
      </w:r>
      <w:r>
        <w:rPr>
          <w:rFonts w:ascii="仿宋_GB2312" w:eastAsia="仿宋_GB2312"/>
          <w:b/>
          <w:bCs/>
          <w:sz w:val="28"/>
          <w:szCs w:val="28"/>
        </w:rPr>
        <w:t xml:space="preserve">  </w:t>
      </w:r>
      <w:r>
        <w:rPr>
          <w:rFonts w:hint="eastAsia" w:ascii="仿宋_GB2312" w:eastAsia="仿宋_GB2312"/>
          <w:b/>
          <w:bCs/>
          <w:sz w:val="28"/>
          <w:szCs w:val="28"/>
        </w:rPr>
        <w:t>数：</w:t>
      </w:r>
      <w:r>
        <w:rPr>
          <w:rFonts w:ascii="仿宋_GB2312" w:eastAsia="仿宋_GB2312"/>
          <w:b/>
          <w:bCs/>
          <w:sz w:val="28"/>
          <w:szCs w:val="28"/>
        </w:rPr>
        <w:t xml:space="preserve"> 20  </w:t>
      </w:r>
      <w:r>
        <w:rPr>
          <w:rFonts w:hint="eastAsia" w:ascii="仿宋_GB2312" w:eastAsia="仿宋_GB2312"/>
          <w:b/>
          <w:bCs/>
          <w:sz w:val="28"/>
          <w:szCs w:val="28"/>
        </w:rPr>
        <w:t>人</w:t>
      </w:r>
    </w:p>
    <w:p>
      <w:pPr>
        <w:rPr>
          <w:rFonts w:ascii="仿宋_GB2312" w:eastAsia="仿宋_GB2312"/>
          <w:b/>
          <w:bCs/>
          <w:sz w:val="28"/>
          <w:szCs w:val="28"/>
        </w:rPr>
      </w:pPr>
      <w:r>
        <w:rPr>
          <w:rFonts w:hint="eastAsia" w:ascii="仿宋_GB2312" w:eastAsia="仿宋_GB2312"/>
          <w:b/>
          <w:bCs/>
          <w:sz w:val="28"/>
          <w:szCs w:val="28"/>
        </w:rPr>
        <w:t>工作地点：陕西西安</w:t>
      </w:r>
    </w:p>
    <w:p>
      <w:pPr>
        <w:rPr>
          <w:rFonts w:ascii="仿宋_GB2312" w:hAnsi="仿宋_GB2312" w:eastAsia="仿宋_GB2312" w:cs="Arial"/>
          <w:b/>
          <w:color w:val="333333"/>
          <w:sz w:val="28"/>
          <w:szCs w:val="28"/>
        </w:rPr>
      </w:pPr>
      <w:r>
        <w:rPr>
          <w:rFonts w:hint="eastAsia" w:ascii="仿宋_GB2312" w:hAnsi="仿宋_GB2312" w:eastAsia="仿宋_GB2312" w:cs="Arial"/>
          <w:b/>
          <w:color w:val="333333"/>
          <w:sz w:val="28"/>
          <w:szCs w:val="28"/>
        </w:rPr>
        <w:t>（二）工艺工程师</w:t>
      </w:r>
    </w:p>
    <w:p>
      <w:pPr>
        <w:rPr>
          <w:rFonts w:ascii="仿宋_GB2312" w:hAnsi="仿宋_GB2312" w:eastAsia="仿宋_GB2312" w:cs="Arial"/>
          <w:b/>
          <w:color w:val="333333"/>
          <w:sz w:val="28"/>
          <w:szCs w:val="28"/>
        </w:rPr>
      </w:pPr>
      <w:r>
        <w:rPr>
          <w:rFonts w:hint="eastAsia" w:ascii="仿宋_GB2312" w:hAnsi="仿宋_GB2312" w:eastAsia="仿宋_GB2312" w:cs="Arial"/>
          <w:b/>
          <w:color w:val="333333"/>
          <w:sz w:val="28"/>
          <w:szCs w:val="28"/>
        </w:rPr>
        <w:t>岗位描述：</w:t>
      </w:r>
    </w:p>
    <w:p>
      <w:pPr>
        <w:rPr>
          <w:rFonts w:ascii="仿宋_GB2312" w:hAnsi="宋体" w:eastAsia="仿宋_GB2312" w:cs="Arial"/>
          <w:color w:val="333333"/>
          <w:sz w:val="28"/>
          <w:szCs w:val="28"/>
        </w:rPr>
      </w:pPr>
      <w:r>
        <w:rPr>
          <w:rFonts w:hint="eastAsia" w:ascii="仿宋_GB2312" w:hAnsi="宋体" w:eastAsia="仿宋_GB2312" w:cs="Arial"/>
          <w:b/>
          <w:color w:val="333333"/>
          <w:sz w:val="28"/>
          <w:szCs w:val="28"/>
        </w:rPr>
        <w:t>解决生产制造过程中的工艺技术问题，参与本工艺项目、试验项目的研究与开发，主动解决生产中出现的专业工艺问题，作好现场服务</w:t>
      </w:r>
      <w:r>
        <w:rPr>
          <w:rFonts w:hint="eastAsia" w:ascii="仿宋_GB2312" w:hAnsi="宋体" w:eastAsia="仿宋_GB2312"/>
          <w:sz w:val="28"/>
          <w:szCs w:val="28"/>
        </w:rPr>
        <w:t>。</w:t>
      </w:r>
      <w:r>
        <w:rPr>
          <w:rFonts w:hint="eastAsia" w:ascii="仿宋_GB2312" w:hAnsi="宋体" w:eastAsia="仿宋_GB2312" w:cs="Arial"/>
          <w:b/>
          <w:color w:val="333333"/>
          <w:sz w:val="28"/>
          <w:szCs w:val="28"/>
        </w:rPr>
        <w:t>负责车间工艺布局、工艺卡片编制、工艺纪律监督检查、设备与刀具选型、工装设计制作、工艺文件编制、员工培训等工作。</w:t>
      </w:r>
    </w:p>
    <w:p>
      <w:pPr>
        <w:rPr>
          <w:rFonts w:ascii="仿宋_GB2312" w:eastAsia="仿宋_GB2312"/>
          <w:b/>
          <w:bCs/>
          <w:sz w:val="28"/>
          <w:szCs w:val="28"/>
        </w:rPr>
      </w:pPr>
      <w:r>
        <w:rPr>
          <w:rFonts w:hint="eastAsia" w:ascii="仿宋_GB2312" w:eastAsia="仿宋_GB2312"/>
          <w:b/>
          <w:bCs/>
          <w:sz w:val="28"/>
          <w:szCs w:val="28"/>
        </w:rPr>
        <w:t>专</w:t>
      </w:r>
      <w:r>
        <w:rPr>
          <w:rFonts w:ascii="仿宋_GB2312" w:eastAsia="仿宋_GB2312"/>
          <w:b/>
          <w:bCs/>
          <w:sz w:val="28"/>
          <w:szCs w:val="28"/>
        </w:rPr>
        <w:t xml:space="preserve">  </w:t>
      </w:r>
      <w:r>
        <w:rPr>
          <w:rFonts w:hint="eastAsia" w:ascii="仿宋_GB2312" w:eastAsia="仿宋_GB2312"/>
          <w:b/>
          <w:bCs/>
          <w:sz w:val="28"/>
          <w:szCs w:val="28"/>
        </w:rPr>
        <w:t>业：机械类、材料类、电气类</w:t>
      </w:r>
      <w:r>
        <w:rPr>
          <w:rFonts w:ascii="仿宋_GB2312" w:eastAsia="仿宋_GB2312"/>
          <w:b/>
          <w:bCs/>
          <w:sz w:val="28"/>
          <w:szCs w:val="28"/>
        </w:rPr>
        <w:t xml:space="preserve"> </w:t>
      </w:r>
    </w:p>
    <w:p>
      <w:pPr>
        <w:rPr>
          <w:rFonts w:ascii="仿宋_GB2312" w:eastAsia="仿宋_GB2312"/>
          <w:b/>
          <w:bCs/>
          <w:sz w:val="28"/>
          <w:szCs w:val="28"/>
        </w:rPr>
      </w:pPr>
      <w:r>
        <w:rPr>
          <w:rFonts w:hint="eastAsia" w:ascii="仿宋_GB2312" w:eastAsia="仿宋_GB2312"/>
          <w:b/>
          <w:bCs/>
          <w:sz w:val="28"/>
          <w:szCs w:val="28"/>
        </w:rPr>
        <w:t>学</w:t>
      </w:r>
      <w:r>
        <w:rPr>
          <w:rFonts w:ascii="仿宋_GB2312" w:eastAsia="仿宋_GB2312"/>
          <w:b/>
          <w:bCs/>
          <w:sz w:val="28"/>
          <w:szCs w:val="28"/>
        </w:rPr>
        <w:t xml:space="preserve">  </w:t>
      </w:r>
      <w:r>
        <w:rPr>
          <w:rFonts w:hint="eastAsia" w:ascii="仿宋_GB2312" w:eastAsia="仿宋_GB2312"/>
          <w:b/>
          <w:bCs/>
          <w:sz w:val="28"/>
          <w:szCs w:val="28"/>
        </w:rPr>
        <w:t>历：本科及以上</w:t>
      </w:r>
      <w:r>
        <w:rPr>
          <w:rFonts w:ascii="仿宋_GB2312" w:eastAsia="仿宋_GB2312"/>
          <w:b/>
          <w:bCs/>
          <w:sz w:val="28"/>
          <w:szCs w:val="28"/>
        </w:rPr>
        <w:t xml:space="preserve"> </w:t>
      </w:r>
    </w:p>
    <w:p>
      <w:pPr>
        <w:rPr>
          <w:rFonts w:ascii="仿宋_GB2312" w:eastAsia="仿宋_GB2312"/>
          <w:b/>
          <w:bCs/>
          <w:sz w:val="28"/>
          <w:szCs w:val="28"/>
        </w:rPr>
      </w:pPr>
      <w:r>
        <w:rPr>
          <w:rFonts w:hint="eastAsia" w:ascii="仿宋_GB2312" w:eastAsia="仿宋_GB2312"/>
          <w:b/>
          <w:bCs/>
          <w:sz w:val="28"/>
          <w:szCs w:val="28"/>
        </w:rPr>
        <w:t>人</w:t>
      </w:r>
      <w:r>
        <w:rPr>
          <w:rFonts w:ascii="仿宋_GB2312" w:eastAsia="仿宋_GB2312"/>
          <w:b/>
          <w:bCs/>
          <w:sz w:val="28"/>
          <w:szCs w:val="28"/>
        </w:rPr>
        <w:t xml:space="preserve">  </w:t>
      </w:r>
      <w:r>
        <w:rPr>
          <w:rFonts w:hint="eastAsia" w:ascii="仿宋_GB2312" w:eastAsia="仿宋_GB2312"/>
          <w:b/>
          <w:bCs/>
          <w:sz w:val="28"/>
          <w:szCs w:val="28"/>
        </w:rPr>
        <w:t>数：</w:t>
      </w:r>
      <w:r>
        <w:rPr>
          <w:rFonts w:ascii="仿宋_GB2312" w:eastAsia="仿宋_GB2312"/>
          <w:b/>
          <w:bCs/>
          <w:sz w:val="28"/>
          <w:szCs w:val="28"/>
        </w:rPr>
        <w:t xml:space="preserve"> 10 </w:t>
      </w:r>
      <w:r>
        <w:rPr>
          <w:rFonts w:hint="eastAsia" w:ascii="仿宋_GB2312" w:eastAsia="仿宋_GB2312"/>
          <w:b/>
          <w:bCs/>
          <w:sz w:val="28"/>
          <w:szCs w:val="28"/>
        </w:rPr>
        <w:t>人</w:t>
      </w:r>
    </w:p>
    <w:p>
      <w:pPr>
        <w:rPr>
          <w:rFonts w:ascii="仿宋_GB2312" w:eastAsia="仿宋_GB2312"/>
          <w:b/>
          <w:bCs/>
          <w:sz w:val="28"/>
          <w:szCs w:val="28"/>
        </w:rPr>
      </w:pPr>
      <w:r>
        <w:rPr>
          <w:rFonts w:hint="eastAsia" w:ascii="仿宋_GB2312" w:eastAsia="仿宋_GB2312"/>
          <w:b/>
          <w:bCs/>
          <w:sz w:val="28"/>
          <w:szCs w:val="28"/>
        </w:rPr>
        <w:t>工作地点：陕西西安</w:t>
      </w:r>
    </w:p>
    <w:p>
      <w:pPr>
        <w:rPr>
          <w:rFonts w:ascii="仿宋_GB2312" w:hAnsi="仿宋_GB2312" w:eastAsia="仿宋_GB2312"/>
          <w:b/>
          <w:sz w:val="28"/>
          <w:szCs w:val="28"/>
        </w:rPr>
      </w:pPr>
      <w:r>
        <w:rPr>
          <w:rFonts w:hint="eastAsia" w:ascii="仿宋_GB2312" w:hAnsi="仿宋_GB2312" w:eastAsia="仿宋_GB2312"/>
          <w:b/>
          <w:sz w:val="28"/>
          <w:szCs w:val="28"/>
        </w:rPr>
        <w:t>（三）销售技术员</w:t>
      </w:r>
    </w:p>
    <w:p>
      <w:pPr>
        <w:rPr>
          <w:rFonts w:ascii="仿宋_GB2312" w:hAnsi="仿宋_GB2312" w:eastAsia="仿宋_GB2312"/>
          <w:b/>
          <w:sz w:val="28"/>
          <w:szCs w:val="28"/>
        </w:rPr>
      </w:pPr>
      <w:r>
        <w:rPr>
          <w:rFonts w:hint="eastAsia" w:ascii="仿宋_GB2312" w:hAnsi="仿宋_GB2312" w:eastAsia="仿宋_GB2312"/>
          <w:b/>
          <w:sz w:val="28"/>
          <w:szCs w:val="28"/>
        </w:rPr>
        <w:t>岗位描述：参与工程技术方案的评审，为项目投标做好技术材料准备；参与竞标，并提供技术支持，负责介绍产品技术细节以及投标技术文件的答辩，确保客户充分理解并接受；开展行业内新技术、新产品、新项目的技术跟踪工作；及时反馈产品生产制造过程的技术问题，协助做好技术服务工作；</w:t>
      </w:r>
    </w:p>
    <w:p>
      <w:pPr>
        <w:rPr>
          <w:rFonts w:ascii="仿宋_GB2312" w:eastAsia="仿宋_GB2312"/>
          <w:b/>
          <w:bCs/>
          <w:sz w:val="28"/>
          <w:szCs w:val="28"/>
        </w:rPr>
      </w:pPr>
      <w:r>
        <w:rPr>
          <w:rFonts w:hint="eastAsia" w:ascii="仿宋_GB2312" w:hAnsi="仿宋_GB2312" w:eastAsia="仿宋_GB2312"/>
          <w:b/>
          <w:sz w:val="28"/>
          <w:szCs w:val="28"/>
        </w:rPr>
        <w:t>专</w:t>
      </w:r>
      <w:r>
        <w:rPr>
          <w:rFonts w:ascii="仿宋_GB2312" w:hAnsi="仿宋_GB2312" w:eastAsia="仿宋_GB2312"/>
          <w:b/>
          <w:sz w:val="28"/>
          <w:szCs w:val="28"/>
        </w:rPr>
        <w:t xml:space="preserve">   </w:t>
      </w:r>
      <w:r>
        <w:rPr>
          <w:rFonts w:hint="eastAsia" w:ascii="仿宋_GB2312" w:hAnsi="仿宋_GB2312" w:eastAsia="仿宋_GB2312"/>
          <w:b/>
          <w:sz w:val="28"/>
          <w:szCs w:val="28"/>
        </w:rPr>
        <w:t>业</w:t>
      </w:r>
      <w:r>
        <w:rPr>
          <w:rFonts w:ascii="仿宋_GB2312" w:hAnsi="仿宋_GB2312" w:eastAsia="仿宋_GB2312"/>
          <w:b/>
          <w:sz w:val="28"/>
          <w:szCs w:val="28"/>
        </w:rPr>
        <w:t xml:space="preserve"> </w:t>
      </w:r>
      <w:r>
        <w:rPr>
          <w:rFonts w:hint="eastAsia" w:ascii="仿宋_GB2312" w:hAnsi="仿宋_GB2312" w:eastAsia="仿宋_GB2312"/>
          <w:b/>
          <w:sz w:val="28"/>
          <w:szCs w:val="28"/>
        </w:rPr>
        <w:t>：</w:t>
      </w:r>
      <w:r>
        <w:rPr>
          <w:rFonts w:hint="eastAsia" w:ascii="仿宋_GB2312" w:eastAsia="仿宋_GB2312"/>
          <w:b/>
          <w:bCs/>
          <w:sz w:val="28"/>
          <w:szCs w:val="28"/>
        </w:rPr>
        <w:t>电气类、机械类</w:t>
      </w:r>
    </w:p>
    <w:p>
      <w:pPr>
        <w:rPr>
          <w:rFonts w:ascii="仿宋_GB2312" w:hAnsi="仿宋_GB2312" w:eastAsia="仿宋_GB2312"/>
          <w:b/>
          <w:sz w:val="28"/>
          <w:szCs w:val="28"/>
        </w:rPr>
      </w:pPr>
      <w:r>
        <w:rPr>
          <w:rFonts w:hint="eastAsia" w:ascii="仿宋_GB2312" w:hAnsi="仿宋_GB2312" w:eastAsia="仿宋_GB2312"/>
          <w:b/>
          <w:sz w:val="28"/>
          <w:szCs w:val="28"/>
        </w:rPr>
        <w:t>学</w:t>
      </w:r>
      <w:r>
        <w:rPr>
          <w:rFonts w:ascii="仿宋_GB2312" w:hAnsi="仿宋_GB2312" w:eastAsia="仿宋_GB2312"/>
          <w:b/>
          <w:sz w:val="28"/>
          <w:szCs w:val="28"/>
        </w:rPr>
        <w:t xml:space="preserve">   </w:t>
      </w:r>
      <w:r>
        <w:rPr>
          <w:rFonts w:hint="eastAsia" w:ascii="仿宋_GB2312" w:hAnsi="仿宋_GB2312" w:eastAsia="仿宋_GB2312"/>
          <w:b/>
          <w:sz w:val="28"/>
          <w:szCs w:val="28"/>
        </w:rPr>
        <w:t>历：本科</w:t>
      </w:r>
      <w:r>
        <w:rPr>
          <w:rFonts w:hint="eastAsia" w:ascii="仿宋_GB2312" w:eastAsia="仿宋_GB2312"/>
          <w:b/>
          <w:bCs/>
          <w:sz w:val="28"/>
          <w:szCs w:val="28"/>
        </w:rPr>
        <w:t>及以上</w:t>
      </w:r>
    </w:p>
    <w:p>
      <w:pPr>
        <w:rPr>
          <w:rFonts w:ascii="仿宋_GB2312" w:hAnsi="仿宋_GB2312" w:eastAsia="仿宋_GB2312"/>
          <w:b/>
          <w:sz w:val="28"/>
          <w:szCs w:val="28"/>
        </w:rPr>
      </w:pPr>
      <w:r>
        <w:rPr>
          <w:rFonts w:hint="eastAsia" w:ascii="仿宋_GB2312" w:hAnsi="仿宋_GB2312" w:eastAsia="仿宋_GB2312"/>
          <w:b/>
          <w:sz w:val="28"/>
          <w:szCs w:val="28"/>
        </w:rPr>
        <w:t>人</w:t>
      </w:r>
      <w:r>
        <w:rPr>
          <w:rFonts w:ascii="仿宋_GB2312" w:hAnsi="仿宋_GB2312" w:eastAsia="仿宋_GB2312"/>
          <w:b/>
          <w:sz w:val="28"/>
          <w:szCs w:val="28"/>
        </w:rPr>
        <w:t xml:space="preserve">   </w:t>
      </w:r>
      <w:r>
        <w:rPr>
          <w:rFonts w:hint="eastAsia" w:ascii="仿宋_GB2312" w:hAnsi="仿宋_GB2312" w:eastAsia="仿宋_GB2312"/>
          <w:b/>
          <w:sz w:val="28"/>
          <w:szCs w:val="28"/>
        </w:rPr>
        <w:t>数：</w:t>
      </w:r>
      <w:r>
        <w:rPr>
          <w:rFonts w:ascii="仿宋_GB2312" w:hAnsi="仿宋_GB2312" w:eastAsia="仿宋_GB2312"/>
          <w:b/>
          <w:sz w:val="28"/>
          <w:szCs w:val="28"/>
        </w:rPr>
        <w:t xml:space="preserve"> 5  </w:t>
      </w:r>
      <w:r>
        <w:rPr>
          <w:rFonts w:hint="eastAsia" w:ascii="仿宋_GB2312" w:hAnsi="仿宋_GB2312" w:eastAsia="仿宋_GB2312"/>
          <w:b/>
          <w:sz w:val="28"/>
          <w:szCs w:val="28"/>
        </w:rPr>
        <w:t>人</w:t>
      </w:r>
    </w:p>
    <w:p>
      <w:pPr>
        <w:rPr>
          <w:rFonts w:ascii="仿宋_GB2312" w:hAnsi="仿宋_GB2312" w:eastAsia="仿宋_GB2312"/>
          <w:b/>
          <w:sz w:val="28"/>
          <w:szCs w:val="28"/>
        </w:rPr>
      </w:pPr>
      <w:r>
        <w:rPr>
          <w:rFonts w:hint="eastAsia" w:ascii="仿宋_GB2312" w:hAnsi="仿宋_GB2312" w:eastAsia="仿宋_GB2312"/>
          <w:b/>
          <w:sz w:val="28"/>
          <w:szCs w:val="28"/>
        </w:rPr>
        <w:t>（四）信息技术工程师</w:t>
      </w:r>
    </w:p>
    <w:p>
      <w:pPr>
        <w:rPr>
          <w:rFonts w:ascii="仿宋_GB2312" w:hAnsi="仿宋_GB2312" w:eastAsia="仿宋_GB2312"/>
          <w:b/>
          <w:sz w:val="28"/>
          <w:szCs w:val="28"/>
        </w:rPr>
      </w:pPr>
      <w:r>
        <w:rPr>
          <w:rFonts w:hint="eastAsia" w:ascii="仿宋_GB2312" w:hAnsi="仿宋_GB2312" w:eastAsia="仿宋_GB2312"/>
          <w:b/>
          <w:sz w:val="28"/>
          <w:szCs w:val="28"/>
        </w:rPr>
        <w:t>岗位描述：</w:t>
      </w:r>
    </w:p>
    <w:p>
      <w:pPr>
        <w:rPr>
          <w:rFonts w:ascii="仿宋_GB2312" w:hAnsi="仿宋_GB2312" w:eastAsia="仿宋_GB2312"/>
          <w:b/>
          <w:sz w:val="28"/>
          <w:szCs w:val="28"/>
        </w:rPr>
      </w:pPr>
      <w:r>
        <w:rPr>
          <w:rFonts w:hint="eastAsia" w:ascii="仿宋_GB2312" w:hAnsi="仿宋_GB2312" w:eastAsia="仿宋_GB2312"/>
          <w:b/>
          <w:sz w:val="28"/>
          <w:szCs w:val="28"/>
        </w:rPr>
        <w:t>建立公司计算机硬件及网络系统并进行管理与维护；公司计算机应用系统管理、维护和培训；网站应用系统的维护</w:t>
      </w:r>
    </w:p>
    <w:p>
      <w:pPr>
        <w:rPr>
          <w:rFonts w:ascii="仿宋_GB2312" w:hAnsi="仿宋_GB2312" w:eastAsia="仿宋_GB2312"/>
          <w:b/>
          <w:sz w:val="28"/>
          <w:szCs w:val="28"/>
        </w:rPr>
      </w:pPr>
      <w:r>
        <w:rPr>
          <w:rFonts w:hint="eastAsia" w:ascii="仿宋_GB2312" w:hAnsi="仿宋_GB2312" w:eastAsia="仿宋_GB2312"/>
          <w:b/>
          <w:sz w:val="28"/>
          <w:szCs w:val="28"/>
        </w:rPr>
        <w:t>专</w:t>
      </w:r>
      <w:r>
        <w:rPr>
          <w:rFonts w:ascii="仿宋_GB2312" w:hAnsi="仿宋_GB2312" w:eastAsia="仿宋_GB2312"/>
          <w:b/>
          <w:sz w:val="28"/>
          <w:szCs w:val="28"/>
        </w:rPr>
        <w:t xml:space="preserve">   </w:t>
      </w:r>
      <w:r>
        <w:rPr>
          <w:rFonts w:hint="eastAsia" w:ascii="仿宋_GB2312" w:hAnsi="仿宋_GB2312" w:eastAsia="仿宋_GB2312"/>
          <w:b/>
          <w:sz w:val="28"/>
          <w:szCs w:val="28"/>
        </w:rPr>
        <w:t>业</w:t>
      </w:r>
      <w:r>
        <w:rPr>
          <w:rFonts w:ascii="仿宋_GB2312" w:hAnsi="仿宋_GB2312" w:eastAsia="仿宋_GB2312"/>
          <w:b/>
          <w:sz w:val="28"/>
          <w:szCs w:val="28"/>
        </w:rPr>
        <w:t xml:space="preserve"> </w:t>
      </w:r>
      <w:r>
        <w:rPr>
          <w:rFonts w:hint="eastAsia" w:ascii="仿宋_GB2312" w:hAnsi="仿宋_GB2312" w:eastAsia="仿宋_GB2312"/>
          <w:b/>
          <w:sz w:val="28"/>
          <w:szCs w:val="28"/>
        </w:rPr>
        <w:t>：计算机类、信息管理类</w:t>
      </w:r>
    </w:p>
    <w:p>
      <w:pPr>
        <w:rPr>
          <w:rFonts w:ascii="仿宋_GB2312" w:hAnsi="仿宋_GB2312" w:eastAsia="仿宋_GB2312"/>
          <w:b/>
          <w:sz w:val="28"/>
          <w:szCs w:val="28"/>
        </w:rPr>
      </w:pPr>
      <w:r>
        <w:rPr>
          <w:rFonts w:hint="eastAsia" w:ascii="仿宋_GB2312" w:hAnsi="仿宋_GB2312" w:eastAsia="仿宋_GB2312"/>
          <w:b/>
          <w:sz w:val="28"/>
          <w:szCs w:val="28"/>
        </w:rPr>
        <w:t>学</w:t>
      </w:r>
      <w:r>
        <w:rPr>
          <w:rFonts w:ascii="仿宋_GB2312" w:hAnsi="仿宋_GB2312" w:eastAsia="仿宋_GB2312"/>
          <w:b/>
          <w:sz w:val="28"/>
          <w:szCs w:val="28"/>
        </w:rPr>
        <w:t xml:space="preserve">   </w:t>
      </w:r>
      <w:r>
        <w:rPr>
          <w:rFonts w:hint="eastAsia" w:ascii="仿宋_GB2312" w:hAnsi="仿宋_GB2312" w:eastAsia="仿宋_GB2312"/>
          <w:b/>
          <w:sz w:val="28"/>
          <w:szCs w:val="28"/>
        </w:rPr>
        <w:t>历：本科</w:t>
      </w:r>
      <w:r>
        <w:rPr>
          <w:rFonts w:hint="eastAsia" w:ascii="仿宋_GB2312" w:eastAsia="仿宋_GB2312"/>
          <w:b/>
          <w:bCs/>
          <w:sz w:val="28"/>
          <w:szCs w:val="28"/>
        </w:rPr>
        <w:t>及以上</w:t>
      </w:r>
    </w:p>
    <w:p>
      <w:pPr>
        <w:rPr>
          <w:rFonts w:ascii="仿宋_GB2312" w:hAnsi="仿宋_GB2312" w:eastAsia="仿宋_GB2312"/>
          <w:b/>
          <w:sz w:val="28"/>
          <w:szCs w:val="28"/>
        </w:rPr>
      </w:pPr>
      <w:r>
        <w:rPr>
          <w:rFonts w:hint="eastAsia" w:ascii="仿宋_GB2312" w:hAnsi="仿宋_GB2312" w:eastAsia="仿宋_GB2312"/>
          <w:b/>
          <w:sz w:val="28"/>
          <w:szCs w:val="28"/>
        </w:rPr>
        <w:t>人</w:t>
      </w:r>
      <w:r>
        <w:rPr>
          <w:rFonts w:ascii="仿宋_GB2312" w:hAnsi="仿宋_GB2312" w:eastAsia="仿宋_GB2312"/>
          <w:b/>
          <w:sz w:val="28"/>
          <w:szCs w:val="28"/>
        </w:rPr>
        <w:t xml:space="preserve">   </w:t>
      </w:r>
      <w:r>
        <w:rPr>
          <w:rFonts w:hint="eastAsia" w:ascii="仿宋_GB2312" w:hAnsi="仿宋_GB2312" w:eastAsia="仿宋_GB2312"/>
          <w:b/>
          <w:sz w:val="28"/>
          <w:szCs w:val="28"/>
        </w:rPr>
        <w:t>数：</w:t>
      </w:r>
      <w:r>
        <w:rPr>
          <w:rFonts w:ascii="仿宋_GB2312" w:hAnsi="仿宋_GB2312" w:eastAsia="仿宋_GB2312"/>
          <w:b/>
          <w:sz w:val="28"/>
          <w:szCs w:val="28"/>
        </w:rPr>
        <w:t>3</w:t>
      </w:r>
      <w:r>
        <w:rPr>
          <w:rFonts w:hint="eastAsia" w:ascii="仿宋_GB2312" w:hAnsi="仿宋_GB2312" w:eastAsia="仿宋_GB2312"/>
          <w:b/>
          <w:sz w:val="28"/>
          <w:szCs w:val="28"/>
        </w:rPr>
        <w:t>人</w:t>
      </w:r>
    </w:p>
    <w:p>
      <w:pPr>
        <w:rPr>
          <w:rFonts w:ascii="仿宋_GB2312" w:hAnsi="仿宋_GB2312" w:eastAsia="仿宋_GB2312"/>
          <w:b/>
          <w:sz w:val="28"/>
          <w:szCs w:val="28"/>
        </w:rPr>
      </w:pPr>
      <w:r>
        <w:rPr>
          <w:rFonts w:hint="eastAsia" w:ascii="仿宋_GB2312" w:hAnsi="仿宋_GB2312" w:eastAsia="仿宋_GB2312"/>
          <w:b/>
          <w:sz w:val="28"/>
          <w:szCs w:val="28"/>
        </w:rPr>
        <w:t>（五）财务人员</w:t>
      </w:r>
    </w:p>
    <w:p>
      <w:pPr>
        <w:rPr>
          <w:rFonts w:ascii="仿宋_GB2312" w:hAnsi="仿宋_GB2312" w:eastAsia="仿宋_GB2312"/>
          <w:b/>
          <w:sz w:val="28"/>
          <w:szCs w:val="28"/>
        </w:rPr>
      </w:pPr>
      <w:r>
        <w:rPr>
          <w:rFonts w:hint="eastAsia" w:ascii="仿宋_GB2312" w:hAnsi="仿宋_GB2312" w:eastAsia="仿宋_GB2312"/>
          <w:b/>
          <w:sz w:val="28"/>
          <w:szCs w:val="28"/>
        </w:rPr>
        <w:t>岗位描述：</w:t>
      </w:r>
    </w:p>
    <w:p>
      <w:pPr>
        <w:rPr>
          <w:rFonts w:ascii="仿宋_GB2312" w:hAnsi="仿宋_GB2312" w:eastAsia="仿宋_GB2312"/>
          <w:b/>
          <w:sz w:val="28"/>
          <w:szCs w:val="28"/>
        </w:rPr>
      </w:pPr>
      <w:r>
        <w:rPr>
          <w:rFonts w:hint="eastAsia" w:ascii="仿宋_GB2312" w:hAnsi="仿宋_GB2312" w:eastAsia="仿宋_GB2312"/>
          <w:b/>
          <w:sz w:val="28"/>
          <w:szCs w:val="28"/>
        </w:rPr>
        <w:t>分析检查公司财务收支和预算的执行情况，向管理层提供成本信息和改进意见；定期监督、调查各部门执行成本计划情况，并就出现问题及时上报；参与拟订公司全面成本核算管理制度的总体方案和实施办法，在上级批准后组织执行。</w:t>
      </w:r>
    </w:p>
    <w:p>
      <w:pPr>
        <w:rPr>
          <w:rFonts w:ascii="仿宋_GB2312" w:hAnsi="仿宋_GB2312" w:eastAsia="仿宋_GB2312"/>
          <w:b/>
          <w:sz w:val="28"/>
          <w:szCs w:val="28"/>
        </w:rPr>
      </w:pPr>
      <w:r>
        <w:rPr>
          <w:rFonts w:hint="eastAsia" w:ascii="仿宋_GB2312" w:hAnsi="仿宋_GB2312" w:eastAsia="仿宋_GB2312"/>
          <w:b/>
          <w:sz w:val="28"/>
          <w:szCs w:val="28"/>
        </w:rPr>
        <w:t>专</w:t>
      </w:r>
      <w:r>
        <w:rPr>
          <w:rFonts w:ascii="仿宋_GB2312" w:hAnsi="仿宋_GB2312" w:eastAsia="仿宋_GB2312"/>
          <w:b/>
          <w:sz w:val="28"/>
          <w:szCs w:val="28"/>
        </w:rPr>
        <w:t xml:space="preserve">   </w:t>
      </w:r>
      <w:r>
        <w:rPr>
          <w:rFonts w:hint="eastAsia" w:ascii="仿宋_GB2312" w:hAnsi="仿宋_GB2312" w:eastAsia="仿宋_GB2312"/>
          <w:b/>
          <w:sz w:val="28"/>
          <w:szCs w:val="28"/>
        </w:rPr>
        <w:t>业</w:t>
      </w:r>
      <w:r>
        <w:rPr>
          <w:rFonts w:ascii="仿宋_GB2312" w:hAnsi="仿宋_GB2312" w:eastAsia="仿宋_GB2312"/>
          <w:b/>
          <w:sz w:val="28"/>
          <w:szCs w:val="28"/>
        </w:rPr>
        <w:t xml:space="preserve"> </w:t>
      </w:r>
      <w:r>
        <w:rPr>
          <w:rFonts w:hint="eastAsia" w:ascii="仿宋_GB2312" w:hAnsi="仿宋_GB2312" w:eastAsia="仿宋_GB2312"/>
          <w:b/>
          <w:sz w:val="28"/>
          <w:szCs w:val="28"/>
        </w:rPr>
        <w:t>：</w:t>
      </w:r>
      <w:r>
        <w:rPr>
          <w:rFonts w:ascii="仿宋_GB2312" w:hAnsi="仿宋_GB2312" w:eastAsia="仿宋_GB2312"/>
          <w:b/>
          <w:sz w:val="28"/>
          <w:szCs w:val="28"/>
        </w:rPr>
        <w:t xml:space="preserve"> </w:t>
      </w:r>
      <w:r>
        <w:rPr>
          <w:rFonts w:hint="eastAsia" w:ascii="仿宋_GB2312" w:hAnsi="仿宋_GB2312" w:eastAsia="仿宋_GB2312"/>
          <w:b/>
          <w:sz w:val="28"/>
          <w:szCs w:val="28"/>
        </w:rPr>
        <w:t>财务管理、会计学</w:t>
      </w:r>
    </w:p>
    <w:p>
      <w:pPr>
        <w:rPr>
          <w:rFonts w:ascii="仿宋_GB2312" w:hAnsi="仿宋_GB2312" w:eastAsia="仿宋_GB2312"/>
          <w:b/>
          <w:sz w:val="28"/>
          <w:szCs w:val="28"/>
        </w:rPr>
      </w:pPr>
      <w:r>
        <w:rPr>
          <w:rFonts w:hint="eastAsia" w:ascii="仿宋_GB2312" w:hAnsi="仿宋_GB2312" w:eastAsia="仿宋_GB2312"/>
          <w:b/>
          <w:sz w:val="28"/>
          <w:szCs w:val="28"/>
        </w:rPr>
        <w:t>学</w:t>
      </w:r>
      <w:r>
        <w:rPr>
          <w:rFonts w:ascii="仿宋_GB2312" w:hAnsi="仿宋_GB2312" w:eastAsia="仿宋_GB2312"/>
          <w:b/>
          <w:sz w:val="28"/>
          <w:szCs w:val="28"/>
        </w:rPr>
        <w:t xml:space="preserve">   </w:t>
      </w:r>
      <w:r>
        <w:rPr>
          <w:rFonts w:hint="eastAsia" w:ascii="仿宋_GB2312" w:hAnsi="仿宋_GB2312" w:eastAsia="仿宋_GB2312"/>
          <w:b/>
          <w:sz w:val="28"/>
          <w:szCs w:val="28"/>
        </w:rPr>
        <w:t>历：本科</w:t>
      </w:r>
      <w:r>
        <w:rPr>
          <w:rFonts w:hint="eastAsia" w:ascii="仿宋_GB2312" w:eastAsia="仿宋_GB2312"/>
          <w:b/>
          <w:bCs/>
          <w:sz w:val="28"/>
          <w:szCs w:val="28"/>
        </w:rPr>
        <w:t>及以上</w:t>
      </w:r>
    </w:p>
    <w:p>
      <w:pPr>
        <w:rPr>
          <w:rFonts w:ascii="仿宋_GB2312" w:hAnsi="仿宋_GB2312" w:eastAsia="仿宋_GB2312"/>
          <w:b/>
          <w:sz w:val="28"/>
          <w:szCs w:val="28"/>
        </w:rPr>
      </w:pPr>
      <w:r>
        <w:rPr>
          <w:rFonts w:hint="eastAsia" w:ascii="仿宋_GB2312" w:hAnsi="仿宋_GB2312" w:eastAsia="仿宋_GB2312"/>
          <w:b/>
          <w:sz w:val="28"/>
          <w:szCs w:val="28"/>
        </w:rPr>
        <w:t>人</w:t>
      </w:r>
      <w:r>
        <w:rPr>
          <w:rFonts w:ascii="仿宋_GB2312" w:hAnsi="仿宋_GB2312" w:eastAsia="仿宋_GB2312"/>
          <w:b/>
          <w:sz w:val="28"/>
          <w:szCs w:val="28"/>
        </w:rPr>
        <w:t xml:space="preserve">   </w:t>
      </w:r>
      <w:r>
        <w:rPr>
          <w:rFonts w:hint="eastAsia" w:ascii="仿宋_GB2312" w:hAnsi="仿宋_GB2312" w:eastAsia="仿宋_GB2312"/>
          <w:b/>
          <w:sz w:val="28"/>
          <w:szCs w:val="28"/>
        </w:rPr>
        <w:t>数：</w:t>
      </w:r>
      <w:r>
        <w:rPr>
          <w:rFonts w:ascii="仿宋_GB2312" w:hAnsi="仿宋_GB2312" w:eastAsia="仿宋_GB2312"/>
          <w:b/>
          <w:sz w:val="28"/>
          <w:szCs w:val="28"/>
        </w:rPr>
        <w:t>6</w:t>
      </w:r>
      <w:r>
        <w:rPr>
          <w:rFonts w:hint="eastAsia" w:ascii="仿宋_GB2312" w:hAnsi="仿宋_GB2312" w:eastAsia="仿宋_GB2312"/>
          <w:b/>
          <w:sz w:val="28"/>
          <w:szCs w:val="28"/>
        </w:rPr>
        <w:t>人</w:t>
      </w:r>
    </w:p>
    <w:p>
      <w:pPr>
        <w:rPr>
          <w:rFonts w:ascii="仿宋_GB2312" w:hAnsi="仿宋_GB2312" w:eastAsia="仿宋_GB2312"/>
          <w:b/>
          <w:sz w:val="28"/>
          <w:szCs w:val="28"/>
        </w:rPr>
      </w:pPr>
      <w:r>
        <w:rPr>
          <w:rFonts w:hint="eastAsia" w:ascii="仿宋_GB2312" w:hAnsi="仿宋_GB2312" w:eastAsia="仿宋_GB2312"/>
          <w:b/>
          <w:sz w:val="28"/>
          <w:szCs w:val="28"/>
        </w:rPr>
        <w:t>（六）外贸员</w:t>
      </w:r>
    </w:p>
    <w:p>
      <w:pPr>
        <w:rPr>
          <w:rFonts w:ascii="仿宋_GB2312" w:hAnsi="仿宋_GB2312" w:eastAsia="仿宋_GB2312"/>
          <w:b/>
          <w:sz w:val="28"/>
          <w:szCs w:val="28"/>
        </w:rPr>
      </w:pPr>
      <w:r>
        <w:rPr>
          <w:rFonts w:hint="eastAsia" w:ascii="仿宋_GB2312" w:hAnsi="仿宋_GB2312" w:eastAsia="仿宋_GB2312"/>
          <w:b/>
          <w:sz w:val="28"/>
          <w:szCs w:val="28"/>
        </w:rPr>
        <w:t>岗位描述：</w:t>
      </w:r>
    </w:p>
    <w:p>
      <w:pPr>
        <w:ind w:left="149" w:leftChars="71"/>
        <w:rPr>
          <w:rFonts w:ascii="仿宋_GB2312" w:hAnsi="仿宋_GB2312" w:eastAsia="仿宋_GB2312"/>
          <w:b/>
          <w:sz w:val="28"/>
          <w:szCs w:val="28"/>
        </w:rPr>
      </w:pPr>
      <w:r>
        <w:rPr>
          <w:rFonts w:hint="eastAsia" w:ascii="仿宋_GB2312" w:hAnsi="仿宋_GB2312" w:eastAsia="仿宋_GB2312"/>
          <w:b/>
          <w:sz w:val="28"/>
          <w:szCs w:val="28"/>
        </w:rPr>
        <w:t>依据国外市场的营销计划，实施客户开发、产品营销、信息收集工作，完成销售任务目标。。</w:t>
      </w:r>
    </w:p>
    <w:p>
      <w:pPr>
        <w:rPr>
          <w:rFonts w:ascii="仿宋_GB2312" w:hAnsi="仿宋_GB2312" w:eastAsia="仿宋_GB2312"/>
          <w:b/>
          <w:sz w:val="28"/>
          <w:szCs w:val="28"/>
        </w:rPr>
      </w:pPr>
      <w:r>
        <w:rPr>
          <w:rFonts w:hint="eastAsia" w:ascii="仿宋_GB2312" w:hAnsi="仿宋_GB2312" w:eastAsia="仿宋_GB2312"/>
          <w:b/>
          <w:sz w:val="28"/>
          <w:szCs w:val="28"/>
        </w:rPr>
        <w:t>专</w:t>
      </w:r>
      <w:r>
        <w:rPr>
          <w:rFonts w:ascii="仿宋_GB2312" w:hAnsi="仿宋_GB2312" w:eastAsia="仿宋_GB2312"/>
          <w:b/>
          <w:sz w:val="28"/>
          <w:szCs w:val="28"/>
        </w:rPr>
        <w:t xml:space="preserve">   </w:t>
      </w:r>
      <w:r>
        <w:rPr>
          <w:rFonts w:hint="eastAsia" w:ascii="仿宋_GB2312" w:hAnsi="仿宋_GB2312" w:eastAsia="仿宋_GB2312"/>
          <w:b/>
          <w:sz w:val="28"/>
          <w:szCs w:val="28"/>
        </w:rPr>
        <w:t>业</w:t>
      </w:r>
      <w:r>
        <w:rPr>
          <w:rFonts w:ascii="仿宋_GB2312" w:hAnsi="仿宋_GB2312" w:eastAsia="仿宋_GB2312"/>
          <w:b/>
          <w:sz w:val="28"/>
          <w:szCs w:val="28"/>
        </w:rPr>
        <w:t xml:space="preserve"> </w:t>
      </w:r>
      <w:r>
        <w:rPr>
          <w:rFonts w:hint="eastAsia" w:ascii="仿宋_GB2312" w:hAnsi="仿宋_GB2312" w:eastAsia="仿宋_GB2312"/>
          <w:b/>
          <w:sz w:val="28"/>
          <w:szCs w:val="28"/>
        </w:rPr>
        <w:t>：</w:t>
      </w:r>
      <w:r>
        <w:rPr>
          <w:rFonts w:ascii="仿宋_GB2312" w:hAnsi="仿宋_GB2312" w:eastAsia="仿宋_GB2312"/>
          <w:b/>
          <w:sz w:val="28"/>
          <w:szCs w:val="28"/>
        </w:rPr>
        <w:t xml:space="preserve"> </w:t>
      </w:r>
      <w:r>
        <w:rPr>
          <w:rFonts w:hint="eastAsia" w:ascii="仿宋_GB2312" w:hAnsi="仿宋_GB2312" w:eastAsia="仿宋_GB2312"/>
          <w:b/>
          <w:sz w:val="28"/>
          <w:szCs w:val="28"/>
        </w:rPr>
        <w:t>国际经济与贸易、市场营销、机械类、英语</w:t>
      </w:r>
    </w:p>
    <w:p>
      <w:pPr>
        <w:rPr>
          <w:rFonts w:ascii="仿宋_GB2312" w:hAnsi="仿宋_GB2312" w:eastAsia="仿宋_GB2312"/>
          <w:b/>
          <w:sz w:val="28"/>
          <w:szCs w:val="28"/>
        </w:rPr>
      </w:pPr>
      <w:r>
        <w:rPr>
          <w:rFonts w:hint="eastAsia" w:ascii="仿宋_GB2312" w:hAnsi="仿宋_GB2312" w:eastAsia="仿宋_GB2312"/>
          <w:b/>
          <w:sz w:val="28"/>
          <w:szCs w:val="28"/>
        </w:rPr>
        <w:t>学</w:t>
      </w:r>
      <w:r>
        <w:rPr>
          <w:rFonts w:ascii="仿宋_GB2312" w:hAnsi="仿宋_GB2312" w:eastAsia="仿宋_GB2312"/>
          <w:b/>
          <w:sz w:val="28"/>
          <w:szCs w:val="28"/>
        </w:rPr>
        <w:t xml:space="preserve">   </w:t>
      </w:r>
      <w:r>
        <w:rPr>
          <w:rFonts w:hint="eastAsia" w:ascii="仿宋_GB2312" w:hAnsi="仿宋_GB2312" w:eastAsia="仿宋_GB2312"/>
          <w:b/>
          <w:sz w:val="28"/>
          <w:szCs w:val="28"/>
        </w:rPr>
        <w:t>历：本科</w:t>
      </w:r>
      <w:r>
        <w:rPr>
          <w:rFonts w:hint="eastAsia" w:ascii="仿宋_GB2312" w:eastAsia="仿宋_GB2312"/>
          <w:b/>
          <w:bCs/>
          <w:sz w:val="28"/>
          <w:szCs w:val="28"/>
        </w:rPr>
        <w:t>及以上</w:t>
      </w:r>
    </w:p>
    <w:p>
      <w:pPr>
        <w:rPr>
          <w:rFonts w:ascii="仿宋_GB2312" w:hAnsi="仿宋_GB2312" w:eastAsia="仿宋_GB2312"/>
          <w:b/>
          <w:sz w:val="28"/>
          <w:szCs w:val="28"/>
        </w:rPr>
      </w:pPr>
      <w:r>
        <w:rPr>
          <w:rFonts w:hint="eastAsia" w:ascii="仿宋_GB2312" w:hAnsi="仿宋_GB2312" w:eastAsia="仿宋_GB2312"/>
          <w:b/>
          <w:sz w:val="28"/>
          <w:szCs w:val="28"/>
        </w:rPr>
        <w:t>人</w:t>
      </w:r>
      <w:r>
        <w:rPr>
          <w:rFonts w:ascii="仿宋_GB2312" w:hAnsi="仿宋_GB2312" w:eastAsia="仿宋_GB2312"/>
          <w:b/>
          <w:sz w:val="28"/>
          <w:szCs w:val="28"/>
        </w:rPr>
        <w:t xml:space="preserve">   </w:t>
      </w:r>
      <w:r>
        <w:rPr>
          <w:rFonts w:hint="eastAsia" w:ascii="仿宋_GB2312" w:hAnsi="仿宋_GB2312" w:eastAsia="仿宋_GB2312"/>
          <w:b/>
          <w:sz w:val="28"/>
          <w:szCs w:val="28"/>
        </w:rPr>
        <w:t>数：</w:t>
      </w:r>
      <w:r>
        <w:rPr>
          <w:rFonts w:ascii="仿宋_GB2312" w:hAnsi="仿宋_GB2312" w:eastAsia="仿宋_GB2312"/>
          <w:b/>
          <w:sz w:val="28"/>
          <w:szCs w:val="28"/>
        </w:rPr>
        <w:t>10</w:t>
      </w:r>
      <w:r>
        <w:rPr>
          <w:rFonts w:hint="eastAsia" w:ascii="仿宋_GB2312" w:hAnsi="仿宋_GB2312" w:eastAsia="仿宋_GB2312"/>
          <w:b/>
          <w:sz w:val="28"/>
          <w:szCs w:val="28"/>
        </w:rPr>
        <w:t>人</w:t>
      </w:r>
    </w:p>
    <w:p>
      <w:pPr>
        <w:rPr>
          <w:rFonts w:ascii="仿宋_GB2312" w:hAnsi="仿宋_GB2312" w:eastAsia="仿宋_GB2312"/>
          <w:b/>
          <w:sz w:val="28"/>
          <w:szCs w:val="28"/>
        </w:rPr>
      </w:pPr>
      <w:r>
        <w:rPr>
          <w:rFonts w:hint="eastAsia" w:ascii="仿宋_GB2312" w:hAnsi="仿宋_GB2312" w:eastAsia="仿宋_GB2312"/>
          <w:b/>
          <w:sz w:val="28"/>
          <w:szCs w:val="28"/>
        </w:rPr>
        <w:t>（七）</w:t>
      </w:r>
      <w:r>
        <w:rPr>
          <w:rFonts w:ascii="仿宋_GB2312" w:hAnsi="仿宋_GB2312" w:eastAsia="仿宋_GB2312"/>
          <w:b/>
          <w:sz w:val="28"/>
          <w:szCs w:val="28"/>
        </w:rPr>
        <w:t>:</w:t>
      </w:r>
      <w:r>
        <w:rPr>
          <w:rFonts w:hint="eastAsia" w:ascii="仿宋_GB2312" w:hAnsi="仿宋_GB2312" w:eastAsia="仿宋_GB2312"/>
          <w:b/>
          <w:sz w:val="28"/>
          <w:szCs w:val="28"/>
        </w:rPr>
        <w:t>法律专干</w:t>
      </w:r>
    </w:p>
    <w:p>
      <w:pPr>
        <w:rPr>
          <w:rFonts w:ascii="仿宋_GB2312" w:hAnsi="仿宋_GB2312" w:eastAsia="仿宋_GB2312"/>
          <w:b/>
          <w:sz w:val="28"/>
          <w:szCs w:val="28"/>
        </w:rPr>
      </w:pPr>
      <w:r>
        <w:rPr>
          <w:rFonts w:hint="eastAsia" w:ascii="仿宋_GB2312" w:hAnsi="仿宋_GB2312" w:eastAsia="仿宋_GB2312"/>
          <w:b/>
          <w:sz w:val="28"/>
          <w:szCs w:val="28"/>
        </w:rPr>
        <w:t>岗位描述：</w:t>
      </w:r>
    </w:p>
    <w:p>
      <w:pPr>
        <w:ind w:firstLine="551" w:firstLineChars="196"/>
        <w:rPr>
          <w:rFonts w:ascii="仿宋_GB2312" w:eastAsia="仿宋_GB2312"/>
          <w:b/>
          <w:sz w:val="28"/>
          <w:szCs w:val="28"/>
        </w:rPr>
      </w:pPr>
      <w:r>
        <w:rPr>
          <w:rFonts w:hint="eastAsia" w:ascii="仿宋_GB2312" w:eastAsia="仿宋_GB2312"/>
          <w:b/>
          <w:sz w:val="28"/>
          <w:szCs w:val="28"/>
        </w:rPr>
        <w:t>通过处理公司日常法律事务，依法维护公司的合法权益</w:t>
      </w:r>
      <w:r>
        <w:rPr>
          <w:rFonts w:hint="eastAsia" w:ascii="仿宋_GB2312" w:hAnsi="华文楷体" w:eastAsia="仿宋_GB2312"/>
          <w:b/>
          <w:sz w:val="28"/>
          <w:szCs w:val="28"/>
        </w:rPr>
        <w:t>负责合同事宜，包括起草合同、审核修改公司各类合同；</w:t>
      </w:r>
      <w:r>
        <w:rPr>
          <w:rFonts w:hint="eastAsia" w:ascii="仿宋_GB2312" w:eastAsia="仿宋_GB2312"/>
          <w:b/>
          <w:sz w:val="28"/>
          <w:szCs w:val="28"/>
        </w:rPr>
        <w:t>诉讼事务处理等</w:t>
      </w:r>
    </w:p>
    <w:p>
      <w:pPr>
        <w:rPr>
          <w:rFonts w:ascii="仿宋_GB2312" w:hAnsi="宋体" w:eastAsia="仿宋_GB2312"/>
          <w:b/>
          <w:kern w:val="0"/>
          <w:szCs w:val="21"/>
        </w:rPr>
      </w:pPr>
      <w:r>
        <w:rPr>
          <w:rFonts w:hint="eastAsia" w:ascii="仿宋_GB2312" w:hAnsi="仿宋_GB2312" w:eastAsia="仿宋_GB2312"/>
          <w:b/>
          <w:sz w:val="28"/>
          <w:szCs w:val="28"/>
        </w:rPr>
        <w:t>专</w:t>
      </w:r>
      <w:r>
        <w:rPr>
          <w:rFonts w:ascii="仿宋_GB2312" w:hAnsi="仿宋_GB2312" w:eastAsia="仿宋_GB2312"/>
          <w:b/>
          <w:sz w:val="28"/>
          <w:szCs w:val="28"/>
        </w:rPr>
        <w:t xml:space="preserve">   </w:t>
      </w:r>
      <w:r>
        <w:rPr>
          <w:rFonts w:hint="eastAsia" w:ascii="仿宋_GB2312" w:hAnsi="仿宋_GB2312" w:eastAsia="仿宋_GB2312"/>
          <w:b/>
          <w:sz w:val="28"/>
          <w:szCs w:val="28"/>
        </w:rPr>
        <w:t>业</w:t>
      </w:r>
      <w:r>
        <w:rPr>
          <w:rFonts w:ascii="仿宋_GB2312" w:hAnsi="仿宋_GB2312" w:eastAsia="仿宋_GB2312"/>
          <w:b/>
          <w:sz w:val="28"/>
          <w:szCs w:val="28"/>
        </w:rPr>
        <w:t xml:space="preserve"> </w:t>
      </w:r>
      <w:r>
        <w:rPr>
          <w:rFonts w:hint="eastAsia" w:ascii="仿宋_GB2312" w:hAnsi="仿宋_GB2312" w:eastAsia="仿宋_GB2312"/>
          <w:b/>
          <w:sz w:val="28"/>
          <w:szCs w:val="28"/>
        </w:rPr>
        <w:t>：法学专业</w:t>
      </w:r>
    </w:p>
    <w:p>
      <w:pPr>
        <w:rPr>
          <w:rFonts w:ascii="仿宋_GB2312" w:hAnsi="仿宋_GB2312" w:eastAsia="仿宋_GB2312"/>
          <w:b/>
          <w:sz w:val="28"/>
          <w:szCs w:val="28"/>
        </w:rPr>
      </w:pPr>
      <w:r>
        <w:rPr>
          <w:rFonts w:hint="eastAsia" w:ascii="仿宋_GB2312" w:hAnsi="仿宋_GB2312" w:eastAsia="仿宋_GB2312"/>
          <w:b/>
          <w:sz w:val="28"/>
          <w:szCs w:val="28"/>
        </w:rPr>
        <w:t>学</w:t>
      </w:r>
      <w:r>
        <w:rPr>
          <w:rFonts w:ascii="仿宋_GB2312" w:hAnsi="仿宋_GB2312" w:eastAsia="仿宋_GB2312"/>
          <w:b/>
          <w:sz w:val="28"/>
          <w:szCs w:val="28"/>
        </w:rPr>
        <w:t xml:space="preserve">   </w:t>
      </w:r>
      <w:r>
        <w:rPr>
          <w:rFonts w:hint="eastAsia" w:ascii="仿宋_GB2312" w:hAnsi="仿宋_GB2312" w:eastAsia="仿宋_GB2312"/>
          <w:b/>
          <w:sz w:val="28"/>
          <w:szCs w:val="28"/>
        </w:rPr>
        <w:t>历：本科</w:t>
      </w:r>
      <w:r>
        <w:rPr>
          <w:rFonts w:hint="eastAsia" w:ascii="仿宋_GB2312" w:eastAsia="仿宋_GB2312"/>
          <w:b/>
          <w:bCs/>
          <w:sz w:val="28"/>
          <w:szCs w:val="28"/>
        </w:rPr>
        <w:t>及以上</w:t>
      </w:r>
    </w:p>
    <w:p>
      <w:pPr>
        <w:rPr>
          <w:rFonts w:ascii="仿宋_GB2312" w:hAnsi="仿宋_GB2312" w:eastAsia="仿宋_GB2312"/>
          <w:b/>
          <w:sz w:val="28"/>
          <w:szCs w:val="28"/>
        </w:rPr>
      </w:pPr>
      <w:r>
        <w:rPr>
          <w:rFonts w:hint="eastAsia" w:ascii="仿宋_GB2312" w:hAnsi="仿宋_GB2312" w:eastAsia="仿宋_GB2312"/>
          <w:b/>
          <w:sz w:val="28"/>
          <w:szCs w:val="28"/>
        </w:rPr>
        <w:t>人</w:t>
      </w:r>
      <w:r>
        <w:rPr>
          <w:rFonts w:ascii="仿宋_GB2312" w:hAnsi="仿宋_GB2312" w:eastAsia="仿宋_GB2312"/>
          <w:b/>
          <w:sz w:val="28"/>
          <w:szCs w:val="28"/>
        </w:rPr>
        <w:t xml:space="preserve">   </w:t>
      </w:r>
      <w:r>
        <w:rPr>
          <w:rFonts w:hint="eastAsia" w:ascii="仿宋_GB2312" w:hAnsi="仿宋_GB2312" w:eastAsia="仿宋_GB2312"/>
          <w:b/>
          <w:sz w:val="28"/>
          <w:szCs w:val="28"/>
        </w:rPr>
        <w:t>数：</w:t>
      </w:r>
      <w:r>
        <w:rPr>
          <w:rFonts w:ascii="仿宋_GB2312" w:hAnsi="仿宋_GB2312" w:eastAsia="仿宋_GB2312"/>
          <w:b/>
          <w:sz w:val="28"/>
          <w:szCs w:val="28"/>
        </w:rPr>
        <w:t>5</w:t>
      </w:r>
      <w:r>
        <w:rPr>
          <w:rFonts w:hint="eastAsia" w:ascii="仿宋_GB2312" w:hAnsi="仿宋_GB2312" w:eastAsia="仿宋_GB2312"/>
          <w:b/>
          <w:sz w:val="28"/>
          <w:szCs w:val="28"/>
        </w:rPr>
        <w:t>人</w:t>
      </w:r>
    </w:p>
    <w:p>
      <w:pPr>
        <w:rPr>
          <w:rFonts w:ascii="仿宋_GB2312" w:hAnsi="仿宋_GB2312" w:eastAsia="仿宋_GB2312"/>
          <w:b/>
          <w:sz w:val="28"/>
          <w:szCs w:val="28"/>
        </w:rPr>
      </w:pPr>
      <w:r>
        <w:rPr>
          <w:rFonts w:hint="eastAsia" w:ascii="仿宋_GB2312" w:hAnsi="仿宋_GB2312" w:eastAsia="仿宋_GB2312"/>
          <w:b/>
          <w:sz w:val="28"/>
          <w:szCs w:val="28"/>
        </w:rPr>
        <w:t>（八）企业管理、人力资源管理</w:t>
      </w:r>
    </w:p>
    <w:p>
      <w:pPr>
        <w:rPr>
          <w:rFonts w:ascii="仿宋_GB2312" w:hAnsi="仿宋_GB2312" w:eastAsia="仿宋_GB2312"/>
          <w:b/>
          <w:sz w:val="28"/>
          <w:szCs w:val="28"/>
        </w:rPr>
      </w:pPr>
      <w:r>
        <w:rPr>
          <w:rFonts w:ascii="仿宋_GB2312" w:hAnsi="仿宋_GB2312" w:eastAsia="仿宋_GB2312"/>
          <w:b/>
          <w:sz w:val="28"/>
          <w:szCs w:val="28"/>
        </w:rPr>
        <w:t xml:space="preserve">    </w:t>
      </w:r>
      <w:r>
        <w:rPr>
          <w:rFonts w:hint="eastAsia" w:ascii="仿宋_GB2312" w:hAnsi="仿宋_GB2312" w:eastAsia="仿宋_GB2312"/>
          <w:b/>
          <w:sz w:val="28"/>
          <w:szCs w:val="28"/>
        </w:rPr>
        <w:t>处理公司日常所属部门业务，为企业未来战略进行规划并监督执行。</w:t>
      </w:r>
    </w:p>
    <w:p>
      <w:pPr>
        <w:rPr>
          <w:rFonts w:ascii="仿宋_GB2312" w:hAnsi="宋体" w:eastAsia="仿宋_GB2312"/>
          <w:b/>
          <w:kern w:val="0"/>
          <w:szCs w:val="21"/>
        </w:rPr>
      </w:pPr>
      <w:r>
        <w:rPr>
          <w:rFonts w:hint="eastAsia" w:ascii="仿宋_GB2312" w:hAnsi="仿宋_GB2312" w:eastAsia="仿宋_GB2312"/>
          <w:b/>
          <w:sz w:val="28"/>
          <w:szCs w:val="28"/>
        </w:rPr>
        <w:t>专</w:t>
      </w:r>
      <w:r>
        <w:rPr>
          <w:rFonts w:ascii="仿宋_GB2312" w:hAnsi="仿宋_GB2312" w:eastAsia="仿宋_GB2312"/>
          <w:b/>
          <w:sz w:val="28"/>
          <w:szCs w:val="28"/>
        </w:rPr>
        <w:t xml:space="preserve">   </w:t>
      </w:r>
      <w:r>
        <w:rPr>
          <w:rFonts w:hint="eastAsia" w:ascii="仿宋_GB2312" w:hAnsi="仿宋_GB2312" w:eastAsia="仿宋_GB2312"/>
          <w:b/>
          <w:sz w:val="28"/>
          <w:szCs w:val="28"/>
        </w:rPr>
        <w:t>业</w:t>
      </w:r>
      <w:r>
        <w:rPr>
          <w:rFonts w:ascii="仿宋_GB2312" w:hAnsi="仿宋_GB2312" w:eastAsia="仿宋_GB2312"/>
          <w:b/>
          <w:sz w:val="28"/>
          <w:szCs w:val="28"/>
        </w:rPr>
        <w:t xml:space="preserve"> </w:t>
      </w:r>
      <w:r>
        <w:rPr>
          <w:rFonts w:hint="eastAsia" w:ascii="仿宋_GB2312" w:hAnsi="仿宋_GB2312" w:eastAsia="仿宋_GB2312"/>
          <w:b/>
          <w:sz w:val="28"/>
          <w:szCs w:val="28"/>
        </w:rPr>
        <w:t>：人力资源类、审计类、档案管理类、工商管理类</w:t>
      </w:r>
    </w:p>
    <w:p>
      <w:pPr>
        <w:rPr>
          <w:rFonts w:ascii="仿宋_GB2312" w:hAnsi="仿宋_GB2312" w:eastAsia="仿宋_GB2312"/>
          <w:b/>
          <w:sz w:val="28"/>
          <w:szCs w:val="28"/>
        </w:rPr>
      </w:pPr>
      <w:r>
        <w:rPr>
          <w:rFonts w:hint="eastAsia" w:ascii="仿宋_GB2312" w:hAnsi="仿宋_GB2312" w:eastAsia="仿宋_GB2312"/>
          <w:b/>
          <w:sz w:val="28"/>
          <w:szCs w:val="28"/>
        </w:rPr>
        <w:t>学</w:t>
      </w:r>
      <w:r>
        <w:rPr>
          <w:rFonts w:ascii="仿宋_GB2312" w:hAnsi="仿宋_GB2312" w:eastAsia="仿宋_GB2312"/>
          <w:b/>
          <w:sz w:val="28"/>
          <w:szCs w:val="28"/>
        </w:rPr>
        <w:t xml:space="preserve">   </w:t>
      </w:r>
      <w:r>
        <w:rPr>
          <w:rFonts w:hint="eastAsia" w:ascii="仿宋_GB2312" w:hAnsi="仿宋_GB2312" w:eastAsia="仿宋_GB2312"/>
          <w:b/>
          <w:sz w:val="28"/>
          <w:szCs w:val="28"/>
        </w:rPr>
        <w:t>历：本科</w:t>
      </w:r>
      <w:r>
        <w:rPr>
          <w:rFonts w:hint="eastAsia" w:ascii="仿宋_GB2312" w:eastAsia="仿宋_GB2312"/>
          <w:b/>
          <w:bCs/>
          <w:sz w:val="28"/>
          <w:szCs w:val="28"/>
        </w:rPr>
        <w:t>及以上</w:t>
      </w:r>
    </w:p>
    <w:p>
      <w:pPr>
        <w:rPr>
          <w:rFonts w:ascii="仿宋_GB2312" w:hAnsi="仿宋_GB2312" w:eastAsia="仿宋_GB2312"/>
          <w:b/>
          <w:sz w:val="28"/>
          <w:szCs w:val="28"/>
        </w:rPr>
      </w:pPr>
      <w:r>
        <w:rPr>
          <w:rFonts w:hint="eastAsia" w:ascii="仿宋_GB2312" w:hAnsi="仿宋_GB2312" w:eastAsia="仿宋_GB2312"/>
          <w:b/>
          <w:sz w:val="28"/>
          <w:szCs w:val="28"/>
        </w:rPr>
        <w:t>人</w:t>
      </w:r>
      <w:r>
        <w:rPr>
          <w:rFonts w:ascii="仿宋_GB2312" w:hAnsi="仿宋_GB2312" w:eastAsia="仿宋_GB2312"/>
          <w:b/>
          <w:sz w:val="28"/>
          <w:szCs w:val="28"/>
        </w:rPr>
        <w:t xml:space="preserve">   </w:t>
      </w:r>
      <w:r>
        <w:rPr>
          <w:rFonts w:hint="eastAsia" w:ascii="仿宋_GB2312" w:hAnsi="仿宋_GB2312" w:eastAsia="仿宋_GB2312"/>
          <w:b/>
          <w:sz w:val="28"/>
          <w:szCs w:val="28"/>
        </w:rPr>
        <w:t>数：</w:t>
      </w:r>
      <w:r>
        <w:rPr>
          <w:rFonts w:ascii="仿宋_GB2312" w:hAnsi="仿宋_GB2312" w:eastAsia="仿宋_GB2312"/>
          <w:b/>
          <w:sz w:val="28"/>
          <w:szCs w:val="28"/>
        </w:rPr>
        <w:t>10</w:t>
      </w:r>
      <w:r>
        <w:rPr>
          <w:rFonts w:hint="eastAsia" w:ascii="仿宋_GB2312" w:hAnsi="仿宋_GB2312" w:eastAsia="仿宋_GB2312"/>
          <w:b/>
          <w:sz w:val="28"/>
          <w:szCs w:val="28"/>
        </w:rPr>
        <w:t>人</w:t>
      </w:r>
    </w:p>
    <w:p>
      <w:pPr>
        <w:rPr>
          <w:rFonts w:ascii="仿宋_GB2312" w:eastAsia="仿宋_GB2312"/>
          <w:b/>
          <w:bCs/>
          <w:sz w:val="28"/>
          <w:szCs w:val="28"/>
        </w:rPr>
      </w:pPr>
    </w:p>
    <w:p>
      <w:pPr>
        <w:widowControl/>
        <w:jc w:val="center"/>
        <w:rPr>
          <w:rFonts w:ascii="宋体" w:cs="宋体"/>
          <w:color w:val="000000"/>
          <w:kern w:val="0"/>
          <w:sz w:val="24"/>
          <w:szCs w:val="24"/>
        </w:rPr>
      </w:pPr>
    </w:p>
    <w:sectPr>
      <w:pgSz w:w="11906" w:h="16838"/>
      <w:pgMar w:top="1134"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mn-cs">
    <w:altName w:val="Segoe Print"/>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AFF" w:usb1="C0007843" w:usb2="00000009" w:usb3="00000000" w:csb0="400001FF" w:csb1="FFFF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636C8"/>
    <w:rsid w:val="000A2CBD"/>
    <w:rsid w:val="000C0DD8"/>
    <w:rsid w:val="00105A27"/>
    <w:rsid w:val="00120BA9"/>
    <w:rsid w:val="00193A81"/>
    <w:rsid w:val="00197BE0"/>
    <w:rsid w:val="001B47B1"/>
    <w:rsid w:val="00203ACE"/>
    <w:rsid w:val="00233EEA"/>
    <w:rsid w:val="002449EF"/>
    <w:rsid w:val="002C64E6"/>
    <w:rsid w:val="002E6CD0"/>
    <w:rsid w:val="00301211"/>
    <w:rsid w:val="003A368A"/>
    <w:rsid w:val="003C2FFD"/>
    <w:rsid w:val="003F3DCF"/>
    <w:rsid w:val="00426F9A"/>
    <w:rsid w:val="00454E96"/>
    <w:rsid w:val="00474774"/>
    <w:rsid w:val="004B78F6"/>
    <w:rsid w:val="004D72C3"/>
    <w:rsid w:val="004E07F9"/>
    <w:rsid w:val="004E0870"/>
    <w:rsid w:val="0053376F"/>
    <w:rsid w:val="0054395B"/>
    <w:rsid w:val="005A56DF"/>
    <w:rsid w:val="005D2522"/>
    <w:rsid w:val="00622C88"/>
    <w:rsid w:val="006401B9"/>
    <w:rsid w:val="006834DA"/>
    <w:rsid w:val="006F35F5"/>
    <w:rsid w:val="0071776A"/>
    <w:rsid w:val="00785744"/>
    <w:rsid w:val="007901DE"/>
    <w:rsid w:val="007E3609"/>
    <w:rsid w:val="007F55F0"/>
    <w:rsid w:val="008564EB"/>
    <w:rsid w:val="008E3AB5"/>
    <w:rsid w:val="009329FD"/>
    <w:rsid w:val="00941C63"/>
    <w:rsid w:val="00953D4A"/>
    <w:rsid w:val="009755C8"/>
    <w:rsid w:val="009D2972"/>
    <w:rsid w:val="009F47B7"/>
    <w:rsid w:val="009F5A0D"/>
    <w:rsid w:val="00A4069A"/>
    <w:rsid w:val="00A6349E"/>
    <w:rsid w:val="00AA15D8"/>
    <w:rsid w:val="00B12E9B"/>
    <w:rsid w:val="00B328F9"/>
    <w:rsid w:val="00B33E96"/>
    <w:rsid w:val="00B460AC"/>
    <w:rsid w:val="00B82817"/>
    <w:rsid w:val="00B83D41"/>
    <w:rsid w:val="00B96FC4"/>
    <w:rsid w:val="00BA65E8"/>
    <w:rsid w:val="00BD5AA8"/>
    <w:rsid w:val="00BF4B17"/>
    <w:rsid w:val="00C14C43"/>
    <w:rsid w:val="00CD41A4"/>
    <w:rsid w:val="00CE5940"/>
    <w:rsid w:val="00CF7CF8"/>
    <w:rsid w:val="00D94E1F"/>
    <w:rsid w:val="00DE0691"/>
    <w:rsid w:val="00DF384D"/>
    <w:rsid w:val="00E14420"/>
    <w:rsid w:val="00E407B9"/>
    <w:rsid w:val="00E4381A"/>
    <w:rsid w:val="00E636C8"/>
    <w:rsid w:val="00EC22D6"/>
    <w:rsid w:val="00F11B7F"/>
    <w:rsid w:val="00F24997"/>
    <w:rsid w:val="00F303B9"/>
    <w:rsid w:val="00FF1D4E"/>
    <w:rsid w:val="1E2118F2"/>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iPriority w:val="99"/>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2"/>
    <w:semiHidden/>
    <w:uiPriority w:val="99"/>
    <w:rPr>
      <w:sz w:val="18"/>
      <w:szCs w:val="18"/>
    </w:rPr>
  </w:style>
  <w:style w:type="paragraph" w:styleId="3">
    <w:name w:val="footer"/>
    <w:basedOn w:val="1"/>
    <w:link w:val="11"/>
    <w:semiHidden/>
    <w:uiPriority w:val="99"/>
    <w:pPr>
      <w:tabs>
        <w:tab w:val="center" w:pos="4153"/>
        <w:tab w:val="right" w:pos="8306"/>
      </w:tabs>
      <w:snapToGrid w:val="0"/>
      <w:jc w:val="left"/>
    </w:pPr>
    <w:rPr>
      <w:sz w:val="18"/>
      <w:szCs w:val="18"/>
    </w:rPr>
  </w:style>
  <w:style w:type="paragraph" w:styleId="4">
    <w:name w:val="header"/>
    <w:basedOn w:val="1"/>
    <w:link w:val="10"/>
    <w:semiHidden/>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iPriority w:val="99"/>
    <w:pPr>
      <w:widowControl/>
      <w:spacing w:before="100" w:beforeAutospacing="1" w:after="100" w:afterAutospacing="1"/>
      <w:jc w:val="left"/>
    </w:pPr>
    <w:rPr>
      <w:rFonts w:ascii="宋体" w:hAnsi="宋体" w:cs="宋体"/>
      <w:kern w:val="0"/>
      <w:sz w:val="24"/>
      <w:szCs w:val="24"/>
    </w:rPr>
  </w:style>
  <w:style w:type="character" w:styleId="7">
    <w:name w:val="Strong"/>
    <w:basedOn w:val="6"/>
    <w:qFormat/>
    <w:uiPriority w:val="99"/>
    <w:rPr>
      <w:rFonts w:cs="Times New Roman"/>
      <w:b/>
      <w:bCs/>
    </w:rPr>
  </w:style>
  <w:style w:type="character" w:styleId="8">
    <w:name w:val="Hyperlink"/>
    <w:basedOn w:val="6"/>
    <w:qFormat/>
    <w:uiPriority w:val="99"/>
    <w:rPr>
      <w:rFonts w:cs="Times New Roman"/>
      <w:color w:val="0000FF"/>
      <w:u w:val="single"/>
    </w:rPr>
  </w:style>
  <w:style w:type="character" w:customStyle="1" w:styleId="10">
    <w:name w:val="Header Char"/>
    <w:basedOn w:val="6"/>
    <w:link w:val="4"/>
    <w:semiHidden/>
    <w:locked/>
    <w:uiPriority w:val="99"/>
    <w:rPr>
      <w:rFonts w:cs="Times New Roman"/>
      <w:sz w:val="18"/>
      <w:szCs w:val="18"/>
    </w:rPr>
  </w:style>
  <w:style w:type="character" w:customStyle="1" w:styleId="11">
    <w:name w:val="Footer Char"/>
    <w:basedOn w:val="6"/>
    <w:link w:val="3"/>
    <w:semiHidden/>
    <w:locked/>
    <w:uiPriority w:val="99"/>
    <w:rPr>
      <w:rFonts w:cs="Times New Roman"/>
      <w:sz w:val="18"/>
      <w:szCs w:val="18"/>
    </w:rPr>
  </w:style>
  <w:style w:type="character" w:customStyle="1" w:styleId="12">
    <w:name w:val="Balloon Text Char"/>
    <w:basedOn w:val="6"/>
    <w:link w:val="2"/>
    <w:semiHidden/>
    <w:locked/>
    <w:uiPriority w:val="99"/>
    <w:rPr>
      <w:rFonts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Sky123.Org</Company>
  <Pages>5</Pages>
  <Words>276</Words>
  <Characters>1575</Characters>
  <Lines>0</Lines>
  <Paragraphs>0</Paragraphs>
  <TotalTime>0</TotalTime>
  <ScaleCrop>false</ScaleCrop>
  <LinksUpToDate>false</LinksUpToDate>
  <CharactersWithSpaces>0</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2014-10-09T03:50:00Z</dcterms:created>
  <dc:creator>Sky123.Org</dc:creator>
  <cp:lastModifiedBy>Administrator</cp:lastModifiedBy>
  <dcterms:modified xsi:type="dcterms:W3CDTF">2018-10-18T03:16:36Z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