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9B" w:rsidRDefault="0094289B" w:rsidP="0094289B">
      <w:pPr>
        <w:rPr>
          <w:rFonts w:eastAsia="仿宋_GB2312"/>
          <w:sz w:val="30"/>
          <w:szCs w:val="30"/>
        </w:rPr>
      </w:pPr>
      <w:r>
        <w:rPr>
          <w:rFonts w:eastAsia="楷体_GB2312"/>
          <w:sz w:val="30"/>
          <w:szCs w:val="30"/>
        </w:rPr>
        <w:t>附件</w:t>
      </w:r>
      <w:r>
        <w:rPr>
          <w:rFonts w:eastAsia="楷体_GB2312"/>
          <w:sz w:val="30"/>
          <w:szCs w:val="30"/>
        </w:rPr>
        <w:t>1</w:t>
      </w:r>
      <w:r>
        <w:rPr>
          <w:rFonts w:eastAsia="楷体_GB2312" w:hint="eastAsia"/>
          <w:sz w:val="30"/>
          <w:szCs w:val="30"/>
        </w:rPr>
        <w:t>：</w:t>
      </w:r>
      <w:r w:rsidR="006F204D">
        <w:rPr>
          <w:rFonts w:eastAsia="仿宋_GB2312"/>
          <w:sz w:val="30"/>
          <w:szCs w:val="30"/>
        </w:rPr>
        <w:fldChar w:fldCharType="begin"/>
      </w:r>
      <w:r>
        <w:rPr>
          <w:rFonts w:eastAsia="仿宋_GB2312"/>
          <w:sz w:val="30"/>
          <w:szCs w:val="30"/>
        </w:rPr>
        <w:instrText xml:space="preserve"> HYPERLINK "http://www.hzhr.com/upload/file/20140516/20140516173348_5311.doc" \t "_blank" </w:instrText>
      </w:r>
      <w:r w:rsidR="006F204D">
        <w:rPr>
          <w:rFonts w:eastAsia="仿宋_GB2312"/>
          <w:sz w:val="30"/>
          <w:szCs w:val="30"/>
        </w:rPr>
        <w:fldChar w:fldCharType="separate"/>
      </w:r>
    </w:p>
    <w:p w:rsidR="00295FBE" w:rsidRDefault="006F204D" w:rsidP="00295FBE">
      <w:pPr>
        <w:spacing w:line="520" w:lineRule="exact"/>
        <w:jc w:val="center"/>
        <w:rPr>
          <w:sz w:val="30"/>
          <w:szCs w:val="30"/>
        </w:rPr>
      </w:pPr>
      <w:r>
        <w:rPr>
          <w:rFonts w:eastAsia="仿宋_GB2312"/>
          <w:sz w:val="30"/>
          <w:szCs w:val="30"/>
        </w:rPr>
        <w:fldChar w:fldCharType="end"/>
      </w:r>
      <w:r w:rsidR="0094289B">
        <w:rPr>
          <w:rFonts w:ascii="方正小标宋简体" w:eastAsia="方正小标宋简体" w:hAnsi="黑体" w:hint="eastAsia"/>
          <w:b/>
          <w:sz w:val="44"/>
          <w:szCs w:val="44"/>
        </w:rPr>
        <w:t>湖州市定向选调</w:t>
      </w:r>
      <w:r w:rsidR="0094289B">
        <w:rPr>
          <w:rFonts w:ascii="方正小标宋简体" w:eastAsia="方正小标宋简体" w:hint="eastAsia"/>
          <w:b/>
          <w:sz w:val="44"/>
          <w:szCs w:val="44"/>
        </w:rPr>
        <w:t>2018</w:t>
      </w:r>
      <w:r w:rsidR="0094289B">
        <w:rPr>
          <w:rFonts w:ascii="方正小标宋简体" w:eastAsia="方正小标宋简体" w:hAnsi="黑体" w:hint="eastAsia"/>
          <w:b/>
          <w:sz w:val="44"/>
          <w:szCs w:val="44"/>
        </w:rPr>
        <w:t>年优秀应届高校毕业生计划表</w:t>
      </w:r>
      <w:bookmarkStart w:id="0" w:name="_GoBack"/>
      <w:bookmarkEnd w:id="0"/>
    </w:p>
    <w:p w:rsidR="00295FBE" w:rsidRPr="0094289B" w:rsidRDefault="00295FBE" w:rsidP="00295FBE"/>
    <w:tbl>
      <w:tblPr>
        <w:tblW w:w="15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905"/>
        <w:gridCol w:w="2356"/>
        <w:gridCol w:w="2888"/>
        <w:gridCol w:w="1974"/>
        <w:gridCol w:w="2977"/>
        <w:gridCol w:w="993"/>
        <w:gridCol w:w="1700"/>
      </w:tblGrid>
      <w:tr w:rsidR="002544F0" w:rsidTr="00295FBE">
        <w:trPr>
          <w:trHeight w:val="656"/>
          <w:jc w:val="center"/>
        </w:trPr>
        <w:tc>
          <w:tcPr>
            <w:tcW w:w="1701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县（区）</w:t>
            </w:r>
          </w:p>
        </w:tc>
        <w:tc>
          <w:tcPr>
            <w:tcW w:w="905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选调</w:t>
            </w:r>
          </w:p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人数</w:t>
            </w:r>
          </w:p>
        </w:tc>
        <w:tc>
          <w:tcPr>
            <w:tcW w:w="5244" w:type="dxa"/>
            <w:gridSpan w:val="2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专业要求</w:t>
            </w:r>
          </w:p>
        </w:tc>
        <w:tc>
          <w:tcPr>
            <w:tcW w:w="1974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选调高校</w:t>
            </w:r>
          </w:p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范围</w:t>
            </w:r>
          </w:p>
        </w:tc>
        <w:tc>
          <w:tcPr>
            <w:tcW w:w="2977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报名邮箱</w:t>
            </w:r>
          </w:p>
        </w:tc>
        <w:tc>
          <w:tcPr>
            <w:tcW w:w="993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联系人</w:t>
            </w:r>
          </w:p>
        </w:tc>
        <w:tc>
          <w:tcPr>
            <w:tcW w:w="1700" w:type="dxa"/>
            <w:vAlign w:val="center"/>
          </w:tcPr>
          <w:p w:rsidR="0094289B" w:rsidRDefault="0094289B" w:rsidP="00781FA9">
            <w:pPr>
              <w:spacing w:line="3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联系电话</w:t>
            </w:r>
          </w:p>
        </w:tc>
      </w:tr>
      <w:tr w:rsidR="002544F0" w:rsidTr="00295FBE">
        <w:trPr>
          <w:trHeight w:val="495"/>
          <w:jc w:val="center"/>
        </w:trPr>
        <w:tc>
          <w:tcPr>
            <w:tcW w:w="1701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吴兴区</w:t>
            </w:r>
          </w:p>
        </w:tc>
        <w:tc>
          <w:tcPr>
            <w:tcW w:w="905" w:type="dxa"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名</w:t>
            </w:r>
          </w:p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左右</w:t>
            </w:r>
          </w:p>
        </w:tc>
        <w:tc>
          <w:tcPr>
            <w:tcW w:w="5244" w:type="dxa"/>
            <w:gridSpan w:val="2"/>
            <w:vMerge w:val="restart"/>
            <w:vAlign w:val="center"/>
          </w:tcPr>
          <w:p w:rsidR="00B52FAA" w:rsidRPr="00B4036C" w:rsidRDefault="00B52FAA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国内</w:t>
            </w:r>
            <w:r w:rsidR="00E65A0F" w:rsidRPr="00B4036C">
              <w:rPr>
                <w:rFonts w:eastAsia="仿宋_GB2312" w:hint="eastAsia"/>
                <w:sz w:val="24"/>
              </w:rPr>
              <w:t>定向选调</w:t>
            </w:r>
            <w:r w:rsidRPr="00B4036C">
              <w:rPr>
                <w:rFonts w:eastAsia="仿宋_GB2312"/>
                <w:sz w:val="24"/>
              </w:rPr>
              <w:t>高校</w:t>
            </w:r>
            <w:r w:rsidRPr="00B4036C">
              <w:rPr>
                <w:rFonts w:eastAsia="仿宋_GB2312" w:hint="eastAsia"/>
                <w:sz w:val="24"/>
              </w:rPr>
              <w:t>专业不限；国（境）外高校专业范围为：规划建设类、经济金融类、旅游管理类、生态环境类、装备制造类、电子信息类、能源动力类、生物医药类、新材料类。</w:t>
            </w:r>
          </w:p>
        </w:tc>
        <w:tc>
          <w:tcPr>
            <w:tcW w:w="1974" w:type="dxa"/>
            <w:vMerge w:val="restart"/>
            <w:vAlign w:val="center"/>
          </w:tcPr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北京大学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清华大学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中国人民大学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浙江大学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复旦大学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上海交通大学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同济大学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南京大学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武汉大学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中国科技大学</w:t>
            </w:r>
          </w:p>
          <w:p w:rsidR="00B52FAA" w:rsidRDefault="00B52FAA" w:rsidP="003A18D4">
            <w:pPr>
              <w:spacing w:line="300" w:lineRule="exact"/>
              <w:rPr>
                <w:rFonts w:eastAsia="仿宋_GB2312"/>
                <w:sz w:val="24"/>
              </w:rPr>
            </w:pP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位列</w:t>
            </w:r>
            <w:r>
              <w:rPr>
                <w:rFonts w:eastAsia="仿宋_GB2312" w:hint="eastAsia"/>
                <w:sz w:val="24"/>
              </w:rPr>
              <w:t>ARWU</w:t>
            </w:r>
            <w:r>
              <w:rPr>
                <w:rFonts w:eastAsia="仿宋_GB2312"/>
                <w:sz w:val="24"/>
              </w:rPr>
              <w:t>、</w:t>
            </w:r>
          </w:p>
          <w:p w:rsidR="00B52FAA" w:rsidRDefault="00B52FAA" w:rsidP="003A18D4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THE</w:t>
            </w:r>
            <w:r>
              <w:rPr>
                <w:rFonts w:eastAsia="仿宋_GB2312" w:hint="eastAsia"/>
                <w:sz w:val="24"/>
              </w:rPr>
              <w:t>、</w:t>
            </w:r>
            <w:proofErr w:type="spellStart"/>
            <w:r>
              <w:rPr>
                <w:rFonts w:eastAsia="仿宋_GB2312" w:hint="eastAsia"/>
                <w:sz w:val="24"/>
              </w:rPr>
              <w:t>U.S.News</w:t>
            </w:r>
            <w:proofErr w:type="spellEnd"/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 w:hint="eastAsia"/>
                <w:sz w:val="24"/>
              </w:rPr>
              <w:t>QS</w:t>
            </w:r>
            <w:r>
              <w:rPr>
                <w:rFonts w:eastAsia="仿宋_GB2312" w:hint="eastAsia"/>
                <w:spacing w:val="-14"/>
                <w:sz w:val="24"/>
              </w:rPr>
              <w:t>世界大学排名最新榜单前</w:t>
            </w:r>
            <w:r>
              <w:rPr>
                <w:rFonts w:eastAsia="仿宋_GB2312" w:hint="eastAsia"/>
                <w:spacing w:val="-14"/>
                <w:sz w:val="24"/>
              </w:rPr>
              <w:t>50</w:t>
            </w:r>
            <w:r>
              <w:rPr>
                <w:rFonts w:eastAsia="仿宋_GB2312" w:hint="eastAsia"/>
                <w:spacing w:val="-14"/>
                <w:sz w:val="24"/>
              </w:rPr>
              <w:t>名的</w:t>
            </w:r>
            <w:r>
              <w:rPr>
                <w:rFonts w:eastAsia="仿宋_GB2312"/>
                <w:spacing w:val="-14"/>
                <w:sz w:val="24"/>
              </w:rPr>
              <w:t>国（境）外著名高校</w:t>
            </w:r>
          </w:p>
        </w:tc>
        <w:tc>
          <w:tcPr>
            <w:tcW w:w="2977" w:type="dxa"/>
            <w:vAlign w:val="center"/>
          </w:tcPr>
          <w:p w:rsidR="00B52FAA" w:rsidRDefault="00A569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hyperlink r:id="rId8" w:history="1">
              <w:r w:rsidR="00B52FAA" w:rsidRPr="006157B5">
                <w:rPr>
                  <w:rFonts w:eastAsia="仿宋_GB2312" w:hint="eastAsia"/>
                  <w:sz w:val="24"/>
                </w:rPr>
                <w:t>wxqwzzbgbk@163.com</w:t>
              </w:r>
            </w:hyperlink>
          </w:p>
          <w:p w:rsidR="00CD2639" w:rsidRPr="006157B5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B52FAA" w:rsidRPr="00A47E3F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proofErr w:type="gramStart"/>
            <w:r w:rsidRPr="00A47E3F">
              <w:rPr>
                <w:rFonts w:eastAsia="仿宋_GB2312" w:hint="eastAsia"/>
                <w:sz w:val="24"/>
              </w:rPr>
              <w:t>陈继政</w:t>
            </w:r>
            <w:proofErr w:type="gramEnd"/>
          </w:p>
        </w:tc>
        <w:tc>
          <w:tcPr>
            <w:tcW w:w="1700" w:type="dxa"/>
            <w:vAlign w:val="center"/>
          </w:tcPr>
          <w:p w:rsidR="00B52FAA" w:rsidRPr="00A47E3F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A47E3F">
              <w:rPr>
                <w:rFonts w:eastAsia="仿宋_GB2312" w:hint="eastAsia"/>
                <w:sz w:val="24"/>
              </w:rPr>
              <w:t>0572-2289167</w:t>
            </w:r>
          </w:p>
          <w:p w:rsidR="00B52FAA" w:rsidRPr="00A47E3F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A47E3F">
              <w:rPr>
                <w:rFonts w:eastAsia="仿宋_GB2312" w:hint="eastAsia"/>
                <w:sz w:val="24"/>
              </w:rPr>
              <w:t>0572-2289166</w:t>
            </w:r>
          </w:p>
        </w:tc>
      </w:tr>
      <w:tr w:rsidR="002544F0" w:rsidTr="00295FBE">
        <w:trPr>
          <w:trHeight w:val="589"/>
          <w:jc w:val="center"/>
        </w:trPr>
        <w:tc>
          <w:tcPr>
            <w:tcW w:w="1701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南浔区</w:t>
            </w:r>
          </w:p>
        </w:tc>
        <w:tc>
          <w:tcPr>
            <w:tcW w:w="905" w:type="dxa"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名</w:t>
            </w:r>
          </w:p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左右</w:t>
            </w:r>
          </w:p>
        </w:tc>
        <w:tc>
          <w:tcPr>
            <w:tcW w:w="5244" w:type="dxa"/>
            <w:gridSpan w:val="2"/>
            <w:vMerge/>
            <w:vAlign w:val="center"/>
          </w:tcPr>
          <w:p w:rsidR="00B52FAA" w:rsidRPr="00B4036C" w:rsidRDefault="00B52FAA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52FAA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/>
                <w:sz w:val="24"/>
              </w:rPr>
              <w:t>1760292202@qq.com</w:t>
            </w:r>
          </w:p>
          <w:p w:rsidR="00CD2639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胡少华</w:t>
            </w:r>
          </w:p>
        </w:tc>
        <w:tc>
          <w:tcPr>
            <w:tcW w:w="1700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0572-3025075</w:t>
            </w:r>
          </w:p>
        </w:tc>
      </w:tr>
      <w:tr w:rsidR="002544F0" w:rsidTr="00295FBE">
        <w:trPr>
          <w:trHeight w:val="554"/>
          <w:jc w:val="center"/>
        </w:trPr>
        <w:tc>
          <w:tcPr>
            <w:tcW w:w="1701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德清县</w:t>
            </w:r>
          </w:p>
        </w:tc>
        <w:tc>
          <w:tcPr>
            <w:tcW w:w="905" w:type="dxa"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名</w:t>
            </w:r>
          </w:p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左右</w:t>
            </w:r>
          </w:p>
        </w:tc>
        <w:tc>
          <w:tcPr>
            <w:tcW w:w="5244" w:type="dxa"/>
            <w:gridSpan w:val="2"/>
            <w:vMerge/>
            <w:vAlign w:val="center"/>
          </w:tcPr>
          <w:p w:rsidR="00B52FAA" w:rsidRPr="00B4036C" w:rsidRDefault="00B52FAA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52FAA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/>
                <w:sz w:val="24"/>
              </w:rPr>
              <w:t>dqxzzbgbk@163.com</w:t>
            </w:r>
          </w:p>
          <w:p w:rsidR="00CD2639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张月娥</w:t>
            </w:r>
          </w:p>
        </w:tc>
        <w:tc>
          <w:tcPr>
            <w:tcW w:w="1700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0572-8886099</w:t>
            </w:r>
          </w:p>
        </w:tc>
      </w:tr>
      <w:tr w:rsidR="002544F0" w:rsidTr="00295FBE">
        <w:trPr>
          <w:trHeight w:val="563"/>
          <w:jc w:val="center"/>
        </w:trPr>
        <w:tc>
          <w:tcPr>
            <w:tcW w:w="1701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长兴县</w:t>
            </w:r>
          </w:p>
        </w:tc>
        <w:tc>
          <w:tcPr>
            <w:tcW w:w="905" w:type="dxa"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名</w:t>
            </w:r>
          </w:p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左右</w:t>
            </w:r>
          </w:p>
        </w:tc>
        <w:tc>
          <w:tcPr>
            <w:tcW w:w="5244" w:type="dxa"/>
            <w:gridSpan w:val="2"/>
            <w:vMerge/>
            <w:vAlign w:val="center"/>
          </w:tcPr>
          <w:p w:rsidR="00B52FAA" w:rsidRPr="00B4036C" w:rsidRDefault="00B52FAA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52FAA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 w:hint="eastAsia"/>
                <w:sz w:val="24"/>
              </w:rPr>
              <w:t>6022076</w:t>
            </w:r>
            <w:r w:rsidRPr="00CD2639">
              <w:rPr>
                <w:rFonts w:eastAsia="仿宋_GB2312"/>
                <w:sz w:val="24"/>
              </w:rPr>
              <w:t>@163.com</w:t>
            </w:r>
          </w:p>
          <w:p w:rsidR="00CD2639" w:rsidRPr="00A47E3F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B52FAA" w:rsidRPr="00A47E3F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A47E3F">
              <w:rPr>
                <w:rFonts w:eastAsia="仿宋_GB2312" w:hint="eastAsia"/>
                <w:sz w:val="24"/>
              </w:rPr>
              <w:t>张艳</w:t>
            </w:r>
            <w:proofErr w:type="gramStart"/>
            <w:r w:rsidRPr="00A47E3F">
              <w:rPr>
                <w:rFonts w:eastAsia="仿宋_GB2312" w:hint="eastAsia"/>
                <w:sz w:val="24"/>
              </w:rPr>
              <w:t>艳</w:t>
            </w:r>
            <w:proofErr w:type="gramEnd"/>
          </w:p>
        </w:tc>
        <w:tc>
          <w:tcPr>
            <w:tcW w:w="1700" w:type="dxa"/>
            <w:vAlign w:val="center"/>
          </w:tcPr>
          <w:p w:rsidR="00B52FAA" w:rsidRPr="00A47E3F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A47E3F">
              <w:rPr>
                <w:rFonts w:eastAsia="仿宋_GB2312"/>
                <w:sz w:val="24"/>
              </w:rPr>
              <w:t>0572-60</w:t>
            </w:r>
            <w:r w:rsidRPr="00A47E3F">
              <w:rPr>
                <w:rFonts w:eastAsia="仿宋_GB2312" w:hint="eastAsia"/>
                <w:sz w:val="24"/>
              </w:rPr>
              <w:t>24051</w:t>
            </w:r>
          </w:p>
        </w:tc>
      </w:tr>
      <w:tr w:rsidR="002544F0" w:rsidTr="00295FBE">
        <w:trPr>
          <w:trHeight w:val="555"/>
          <w:jc w:val="center"/>
        </w:trPr>
        <w:tc>
          <w:tcPr>
            <w:tcW w:w="1701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安吉县</w:t>
            </w:r>
          </w:p>
        </w:tc>
        <w:tc>
          <w:tcPr>
            <w:tcW w:w="905" w:type="dxa"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 w:hint="eastAsia"/>
                <w:sz w:val="24"/>
              </w:rPr>
              <w:t>名</w:t>
            </w:r>
          </w:p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左右</w:t>
            </w:r>
          </w:p>
        </w:tc>
        <w:tc>
          <w:tcPr>
            <w:tcW w:w="5244" w:type="dxa"/>
            <w:gridSpan w:val="2"/>
            <w:vMerge/>
            <w:vAlign w:val="center"/>
          </w:tcPr>
          <w:p w:rsidR="00B52FAA" w:rsidRPr="00B4036C" w:rsidRDefault="00B52FAA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974" w:type="dxa"/>
            <w:vMerge/>
            <w:vAlign w:val="center"/>
          </w:tcPr>
          <w:p w:rsidR="00B52FAA" w:rsidRDefault="00B52FAA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B52FAA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 w:hint="eastAsia"/>
                <w:sz w:val="24"/>
              </w:rPr>
              <w:t>gbk857@163.com</w:t>
            </w:r>
          </w:p>
          <w:p w:rsidR="00CD2639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 w:hint="eastAsia"/>
                <w:sz w:val="24"/>
              </w:rPr>
              <w:t>陈旭凤</w:t>
            </w:r>
            <w:proofErr w:type="gramEnd"/>
          </w:p>
        </w:tc>
        <w:tc>
          <w:tcPr>
            <w:tcW w:w="1700" w:type="dxa"/>
            <w:vAlign w:val="center"/>
          </w:tcPr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0572-5123855</w:t>
            </w:r>
          </w:p>
          <w:p w:rsidR="00B52FAA" w:rsidRDefault="00B52FAA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0572-5123863</w:t>
            </w:r>
          </w:p>
        </w:tc>
      </w:tr>
      <w:tr w:rsidR="002544F0" w:rsidTr="00295FBE">
        <w:trPr>
          <w:trHeight w:val="1224"/>
          <w:jc w:val="center"/>
        </w:trPr>
        <w:tc>
          <w:tcPr>
            <w:tcW w:w="1701" w:type="dxa"/>
            <w:vAlign w:val="center"/>
          </w:tcPr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湖州</w:t>
            </w:r>
            <w:r>
              <w:rPr>
                <w:rFonts w:eastAsia="仿宋_GB2312" w:hint="eastAsia"/>
                <w:sz w:val="28"/>
                <w:szCs w:val="28"/>
              </w:rPr>
              <w:t>经济</w:t>
            </w:r>
          </w:p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技术</w:t>
            </w:r>
            <w:r>
              <w:rPr>
                <w:rFonts w:eastAsia="仿宋_GB2312"/>
                <w:sz w:val="28"/>
                <w:szCs w:val="28"/>
              </w:rPr>
              <w:t>开发区</w:t>
            </w:r>
          </w:p>
        </w:tc>
        <w:tc>
          <w:tcPr>
            <w:tcW w:w="905" w:type="dxa"/>
            <w:vAlign w:val="center"/>
          </w:tcPr>
          <w:p w:rsidR="002544F0" w:rsidRDefault="002544F0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2356" w:type="dxa"/>
            <w:vMerge w:val="restart"/>
            <w:vAlign w:val="center"/>
          </w:tcPr>
          <w:p w:rsidR="002544F0" w:rsidRPr="00B4036C" w:rsidRDefault="002544F0" w:rsidP="002544F0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国内定向选调</w:t>
            </w:r>
            <w:r w:rsidRPr="00B4036C">
              <w:rPr>
                <w:rFonts w:eastAsia="仿宋_GB2312"/>
                <w:sz w:val="24"/>
              </w:rPr>
              <w:t>高校</w:t>
            </w:r>
            <w:r w:rsidRPr="00B4036C">
              <w:rPr>
                <w:rFonts w:eastAsia="仿宋_GB2312" w:hint="eastAsia"/>
                <w:sz w:val="24"/>
              </w:rPr>
              <w:t>专业不限；国（境）外高校专业范围为：规划建设类、经济金融类、旅游管理类、生态环境类、装备制造类、电子信息类、能源动力类、生物医药类、新材料类。</w:t>
            </w:r>
          </w:p>
        </w:tc>
        <w:tc>
          <w:tcPr>
            <w:tcW w:w="2888" w:type="dxa"/>
            <w:vAlign w:val="center"/>
          </w:tcPr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侧重以下专业：</w:t>
            </w:r>
          </w:p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1</w:t>
            </w:r>
            <w:r w:rsidRPr="00B4036C">
              <w:rPr>
                <w:rFonts w:eastAsia="仿宋_GB2312" w:hint="eastAsia"/>
                <w:sz w:val="24"/>
              </w:rPr>
              <w:t>、电子科学与技术及相关专业</w:t>
            </w:r>
          </w:p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2</w:t>
            </w:r>
            <w:r w:rsidRPr="00B4036C">
              <w:rPr>
                <w:rFonts w:eastAsia="仿宋_GB2312" w:hint="eastAsia"/>
                <w:sz w:val="24"/>
              </w:rPr>
              <w:t>、机械工程及相关专业</w:t>
            </w:r>
          </w:p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3</w:t>
            </w:r>
            <w:r w:rsidRPr="00B4036C">
              <w:rPr>
                <w:rFonts w:eastAsia="仿宋_GB2312" w:hint="eastAsia"/>
                <w:sz w:val="24"/>
              </w:rPr>
              <w:t>、能源动力及相关专业</w:t>
            </w:r>
          </w:p>
          <w:p w:rsidR="002544F0" w:rsidRPr="00B4036C" w:rsidRDefault="002544F0" w:rsidP="002544F0">
            <w:pPr>
              <w:widowControl/>
              <w:spacing w:line="26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4</w:t>
            </w:r>
            <w:r w:rsidRPr="00B4036C">
              <w:rPr>
                <w:rFonts w:eastAsia="仿宋_GB2312" w:hint="eastAsia"/>
                <w:sz w:val="24"/>
              </w:rPr>
              <w:t>、材料科学与工程及相关专业</w:t>
            </w:r>
          </w:p>
        </w:tc>
        <w:tc>
          <w:tcPr>
            <w:tcW w:w="1974" w:type="dxa"/>
            <w:vMerge/>
            <w:vAlign w:val="center"/>
          </w:tcPr>
          <w:p w:rsidR="002544F0" w:rsidRPr="00126570" w:rsidRDefault="002544F0" w:rsidP="0052271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544F0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 w:hint="eastAsia"/>
                <w:sz w:val="24"/>
              </w:rPr>
              <w:t>dqgzb306@163.com</w:t>
            </w:r>
          </w:p>
          <w:p w:rsidR="00CD2639" w:rsidRPr="00126570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2544F0" w:rsidRPr="00126570" w:rsidRDefault="002544F0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126570">
              <w:rPr>
                <w:rFonts w:eastAsia="仿宋_GB2312" w:hint="eastAsia"/>
                <w:sz w:val="24"/>
              </w:rPr>
              <w:t>周</w:t>
            </w:r>
            <w:r w:rsidRPr="00126570">
              <w:rPr>
                <w:rFonts w:eastAsia="仿宋_GB2312" w:hint="eastAsia"/>
                <w:sz w:val="24"/>
              </w:rPr>
              <w:t xml:space="preserve">  </w:t>
            </w:r>
            <w:r w:rsidRPr="00126570">
              <w:rPr>
                <w:rFonts w:eastAsia="仿宋_GB2312" w:hint="eastAsia"/>
                <w:sz w:val="24"/>
              </w:rPr>
              <w:t>誉</w:t>
            </w:r>
          </w:p>
        </w:tc>
        <w:tc>
          <w:tcPr>
            <w:tcW w:w="1700" w:type="dxa"/>
            <w:vAlign w:val="center"/>
          </w:tcPr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0572-2104743</w:t>
            </w:r>
          </w:p>
        </w:tc>
      </w:tr>
      <w:tr w:rsidR="002544F0" w:rsidTr="00295FBE">
        <w:trPr>
          <w:trHeight w:val="1114"/>
          <w:jc w:val="center"/>
        </w:trPr>
        <w:tc>
          <w:tcPr>
            <w:tcW w:w="1701" w:type="dxa"/>
            <w:vAlign w:val="center"/>
          </w:tcPr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湖州</w:t>
            </w:r>
            <w:r>
              <w:rPr>
                <w:rFonts w:eastAsia="仿宋_GB2312"/>
                <w:sz w:val="28"/>
                <w:szCs w:val="28"/>
              </w:rPr>
              <w:t>太湖</w:t>
            </w:r>
          </w:p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旅游</w:t>
            </w:r>
            <w:r>
              <w:rPr>
                <w:rFonts w:eastAsia="仿宋_GB2312"/>
                <w:sz w:val="28"/>
                <w:szCs w:val="28"/>
              </w:rPr>
              <w:t>度假区</w:t>
            </w:r>
          </w:p>
        </w:tc>
        <w:tc>
          <w:tcPr>
            <w:tcW w:w="905" w:type="dxa"/>
            <w:vAlign w:val="center"/>
          </w:tcPr>
          <w:p w:rsidR="002544F0" w:rsidRDefault="002544F0" w:rsidP="00522711"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2356" w:type="dxa"/>
            <w:vMerge/>
            <w:vAlign w:val="center"/>
          </w:tcPr>
          <w:p w:rsidR="002544F0" w:rsidRPr="00B4036C" w:rsidRDefault="002544F0" w:rsidP="00D934BF">
            <w:pPr>
              <w:spacing w:line="300" w:lineRule="exact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2888" w:type="dxa"/>
            <w:vAlign w:val="center"/>
          </w:tcPr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侧重以下专业：</w:t>
            </w:r>
          </w:p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1</w:t>
            </w:r>
            <w:r w:rsidRPr="00B4036C">
              <w:rPr>
                <w:rFonts w:eastAsia="仿宋_GB2312" w:hint="eastAsia"/>
                <w:sz w:val="24"/>
              </w:rPr>
              <w:t>、规划建设及相关专业</w:t>
            </w:r>
          </w:p>
          <w:p w:rsidR="002544F0" w:rsidRPr="00B4036C" w:rsidRDefault="002544F0" w:rsidP="002544F0">
            <w:pPr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2</w:t>
            </w:r>
            <w:r w:rsidRPr="00B4036C">
              <w:rPr>
                <w:rFonts w:eastAsia="仿宋_GB2312" w:hint="eastAsia"/>
                <w:sz w:val="24"/>
              </w:rPr>
              <w:t>、旅游管理及相关专业</w:t>
            </w:r>
          </w:p>
          <w:p w:rsidR="002544F0" w:rsidRPr="00B4036C" w:rsidRDefault="002544F0" w:rsidP="002544F0">
            <w:pPr>
              <w:widowControl/>
              <w:spacing w:line="260" w:lineRule="exact"/>
              <w:jc w:val="left"/>
              <w:rPr>
                <w:rFonts w:eastAsia="仿宋_GB2312"/>
                <w:sz w:val="24"/>
              </w:rPr>
            </w:pPr>
            <w:r w:rsidRPr="00B4036C">
              <w:rPr>
                <w:rFonts w:eastAsia="仿宋_GB2312" w:hint="eastAsia"/>
                <w:sz w:val="24"/>
              </w:rPr>
              <w:t>3</w:t>
            </w:r>
            <w:r w:rsidRPr="00B4036C">
              <w:rPr>
                <w:rFonts w:eastAsia="仿宋_GB2312" w:hint="eastAsia"/>
                <w:sz w:val="24"/>
              </w:rPr>
              <w:t>、经济金融及相关专业</w:t>
            </w:r>
          </w:p>
        </w:tc>
        <w:tc>
          <w:tcPr>
            <w:tcW w:w="1974" w:type="dxa"/>
            <w:vMerge/>
            <w:vAlign w:val="center"/>
          </w:tcPr>
          <w:p w:rsidR="002544F0" w:rsidRPr="00126570" w:rsidRDefault="002544F0" w:rsidP="00522711">
            <w:pPr>
              <w:widowControl/>
              <w:spacing w:line="2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977" w:type="dxa"/>
            <w:vAlign w:val="center"/>
          </w:tcPr>
          <w:p w:rsidR="002544F0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CD2639">
              <w:rPr>
                <w:rFonts w:eastAsia="仿宋_GB2312"/>
                <w:sz w:val="24"/>
              </w:rPr>
              <w:t>djqzzc@163.com</w:t>
            </w:r>
          </w:p>
          <w:p w:rsidR="00CD2639" w:rsidRPr="00126570" w:rsidRDefault="00CD2639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抄送</w:t>
            </w:r>
            <w:r>
              <w:rPr>
                <w:rFonts w:eastAsia="仿宋_GB2312" w:hint="eastAsia"/>
                <w:sz w:val="24"/>
              </w:rPr>
              <w:t>tj91zp@tongji.edu.cn</w:t>
            </w:r>
          </w:p>
        </w:tc>
        <w:tc>
          <w:tcPr>
            <w:tcW w:w="993" w:type="dxa"/>
            <w:vAlign w:val="center"/>
          </w:tcPr>
          <w:p w:rsidR="002544F0" w:rsidRPr="00126570" w:rsidRDefault="002544F0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126570">
              <w:rPr>
                <w:rFonts w:eastAsia="仿宋_GB2312" w:hint="eastAsia"/>
                <w:sz w:val="24"/>
              </w:rPr>
              <w:t>都</w:t>
            </w:r>
            <w:r w:rsidRPr="00126570">
              <w:rPr>
                <w:rFonts w:eastAsia="仿宋_GB2312" w:hint="eastAsia"/>
                <w:sz w:val="24"/>
              </w:rPr>
              <w:t xml:space="preserve">  </w:t>
            </w:r>
            <w:r w:rsidRPr="00126570">
              <w:rPr>
                <w:rFonts w:eastAsia="仿宋_GB2312" w:hint="eastAsia"/>
                <w:sz w:val="24"/>
              </w:rPr>
              <w:t>盛</w:t>
            </w:r>
          </w:p>
        </w:tc>
        <w:tc>
          <w:tcPr>
            <w:tcW w:w="1700" w:type="dxa"/>
            <w:vAlign w:val="center"/>
          </w:tcPr>
          <w:p w:rsidR="002544F0" w:rsidRDefault="002544F0" w:rsidP="00522711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0572-</w:t>
            </w:r>
            <w:r>
              <w:rPr>
                <w:rFonts w:eastAsia="仿宋_GB2312" w:hint="eastAsia"/>
                <w:sz w:val="24"/>
              </w:rPr>
              <w:t>2159929</w:t>
            </w:r>
          </w:p>
        </w:tc>
      </w:tr>
    </w:tbl>
    <w:p w:rsidR="00295FBE" w:rsidRPr="0094289B" w:rsidRDefault="00295FBE"/>
    <w:sectPr w:rsidR="00295FBE" w:rsidRPr="0094289B" w:rsidSect="00295FBE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939" w:rsidRDefault="00A56939" w:rsidP="00291556">
      <w:r>
        <w:separator/>
      </w:r>
    </w:p>
  </w:endnote>
  <w:endnote w:type="continuationSeparator" w:id="0">
    <w:p w:rsidR="00A56939" w:rsidRDefault="00A56939" w:rsidP="0029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556" w:rsidRDefault="001461F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5FBE" w:rsidRPr="00295FBE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291556" w:rsidRDefault="0029155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939" w:rsidRDefault="00A56939" w:rsidP="00291556">
      <w:r>
        <w:separator/>
      </w:r>
    </w:p>
  </w:footnote>
  <w:footnote w:type="continuationSeparator" w:id="0">
    <w:p w:rsidR="00A56939" w:rsidRDefault="00A56939" w:rsidP="00291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1556"/>
    <w:rsid w:val="00047878"/>
    <w:rsid w:val="0006454A"/>
    <w:rsid w:val="00064B03"/>
    <w:rsid w:val="00084CFD"/>
    <w:rsid w:val="0009196C"/>
    <w:rsid w:val="000A06E2"/>
    <w:rsid w:val="000C4639"/>
    <w:rsid w:val="000D705D"/>
    <w:rsid w:val="00126570"/>
    <w:rsid w:val="00133B11"/>
    <w:rsid w:val="001461F1"/>
    <w:rsid w:val="00156309"/>
    <w:rsid w:val="00160F76"/>
    <w:rsid w:val="0016260E"/>
    <w:rsid w:val="00175A1A"/>
    <w:rsid w:val="00190F93"/>
    <w:rsid w:val="001F3BE8"/>
    <w:rsid w:val="00221902"/>
    <w:rsid w:val="002238C5"/>
    <w:rsid w:val="00241341"/>
    <w:rsid w:val="002544F0"/>
    <w:rsid w:val="002672D9"/>
    <w:rsid w:val="00291556"/>
    <w:rsid w:val="00295FBE"/>
    <w:rsid w:val="002B0C34"/>
    <w:rsid w:val="002E36D4"/>
    <w:rsid w:val="00301261"/>
    <w:rsid w:val="00343012"/>
    <w:rsid w:val="00357369"/>
    <w:rsid w:val="003676E8"/>
    <w:rsid w:val="003A18D4"/>
    <w:rsid w:val="003B44E6"/>
    <w:rsid w:val="003F133B"/>
    <w:rsid w:val="003F64E3"/>
    <w:rsid w:val="0044372A"/>
    <w:rsid w:val="00461119"/>
    <w:rsid w:val="004B4434"/>
    <w:rsid w:val="004C2AFF"/>
    <w:rsid w:val="004D1015"/>
    <w:rsid w:val="004D78BC"/>
    <w:rsid w:val="004E7013"/>
    <w:rsid w:val="004F0570"/>
    <w:rsid w:val="00501B40"/>
    <w:rsid w:val="005047EC"/>
    <w:rsid w:val="00522711"/>
    <w:rsid w:val="00523EAD"/>
    <w:rsid w:val="005440FC"/>
    <w:rsid w:val="005A13BF"/>
    <w:rsid w:val="005C7161"/>
    <w:rsid w:val="005F1B37"/>
    <w:rsid w:val="006157B5"/>
    <w:rsid w:val="00626A4D"/>
    <w:rsid w:val="00664CFF"/>
    <w:rsid w:val="00672D31"/>
    <w:rsid w:val="006E2B23"/>
    <w:rsid w:val="006F156E"/>
    <w:rsid w:val="006F204D"/>
    <w:rsid w:val="0071662B"/>
    <w:rsid w:val="007467DC"/>
    <w:rsid w:val="00755DCF"/>
    <w:rsid w:val="00824F76"/>
    <w:rsid w:val="00831CAC"/>
    <w:rsid w:val="008748A3"/>
    <w:rsid w:val="0089507C"/>
    <w:rsid w:val="008A3140"/>
    <w:rsid w:val="008C3480"/>
    <w:rsid w:val="008D3AC1"/>
    <w:rsid w:val="0092319B"/>
    <w:rsid w:val="00933E00"/>
    <w:rsid w:val="0094289B"/>
    <w:rsid w:val="009536F5"/>
    <w:rsid w:val="009D0CD3"/>
    <w:rsid w:val="00A05B40"/>
    <w:rsid w:val="00A47E3F"/>
    <w:rsid w:val="00A56939"/>
    <w:rsid w:val="00A653F0"/>
    <w:rsid w:val="00A654BE"/>
    <w:rsid w:val="00A723AE"/>
    <w:rsid w:val="00A81EA0"/>
    <w:rsid w:val="00A82984"/>
    <w:rsid w:val="00A908ED"/>
    <w:rsid w:val="00A97D0F"/>
    <w:rsid w:val="00AA46E4"/>
    <w:rsid w:val="00AB6740"/>
    <w:rsid w:val="00B17F33"/>
    <w:rsid w:val="00B251C3"/>
    <w:rsid w:val="00B4036C"/>
    <w:rsid w:val="00B52FAA"/>
    <w:rsid w:val="00B545F8"/>
    <w:rsid w:val="00B65E78"/>
    <w:rsid w:val="00B84FA0"/>
    <w:rsid w:val="00B86D98"/>
    <w:rsid w:val="00BB331E"/>
    <w:rsid w:val="00BB5256"/>
    <w:rsid w:val="00BC288A"/>
    <w:rsid w:val="00BE3B29"/>
    <w:rsid w:val="00BE50B8"/>
    <w:rsid w:val="00C25E18"/>
    <w:rsid w:val="00C75184"/>
    <w:rsid w:val="00CD2639"/>
    <w:rsid w:val="00CF216D"/>
    <w:rsid w:val="00CF61E2"/>
    <w:rsid w:val="00D24E5B"/>
    <w:rsid w:val="00D522B2"/>
    <w:rsid w:val="00D934BF"/>
    <w:rsid w:val="00DC475E"/>
    <w:rsid w:val="00DC53D8"/>
    <w:rsid w:val="00DC6BF4"/>
    <w:rsid w:val="00DD48FC"/>
    <w:rsid w:val="00DD5865"/>
    <w:rsid w:val="00DF1205"/>
    <w:rsid w:val="00E4064A"/>
    <w:rsid w:val="00E65A0F"/>
    <w:rsid w:val="00E93F72"/>
    <w:rsid w:val="00EC2D27"/>
    <w:rsid w:val="00EF1EF4"/>
    <w:rsid w:val="00F03AED"/>
    <w:rsid w:val="00F62DBF"/>
    <w:rsid w:val="00F672F8"/>
    <w:rsid w:val="00F76E5D"/>
    <w:rsid w:val="00FB1383"/>
    <w:rsid w:val="00FD05F8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915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15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155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1556"/>
    <w:rPr>
      <w:sz w:val="18"/>
      <w:szCs w:val="18"/>
    </w:rPr>
  </w:style>
  <w:style w:type="character" w:styleId="a5">
    <w:name w:val="Hyperlink"/>
    <w:basedOn w:val="a0"/>
    <w:uiPriority w:val="99"/>
    <w:unhideWhenUsed/>
    <w:rsid w:val="009D0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xqwzzbgbk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20FE-F7A6-4822-BC0D-6270522A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164</Words>
  <Characters>935</Characters>
  <Application>Microsoft Office Word</Application>
  <DocSecurity>0</DocSecurity>
  <Lines>7</Lines>
  <Paragraphs>2</Paragraphs>
  <ScaleCrop>false</ScaleCrop>
  <Company>微软中国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PC</cp:lastModifiedBy>
  <cp:revision>49</cp:revision>
  <cp:lastPrinted>2017-11-06T01:29:00Z</cp:lastPrinted>
  <dcterms:created xsi:type="dcterms:W3CDTF">2017-11-01T01:34:00Z</dcterms:created>
  <dcterms:modified xsi:type="dcterms:W3CDTF">2017-11-08T10:51:00Z</dcterms:modified>
</cp:coreProperties>
</file>