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49" w:rsidRDefault="00AE7A99">
      <w:pPr>
        <w:spacing w:after="171"/>
        <w:ind w:left="0" w:right="113" w:firstLine="0"/>
        <w:jc w:val="center"/>
      </w:pPr>
      <w:bookmarkStart w:id="0" w:name="_GoBack"/>
      <w:bookmarkEnd w:id="0"/>
      <w:r>
        <w:rPr>
          <w:b/>
          <w:sz w:val="24"/>
        </w:rPr>
        <w:t>为改变而生</w:t>
      </w:r>
      <w:r>
        <w:rPr>
          <w:b/>
          <w:sz w:val="24"/>
        </w:rPr>
        <w:t xml:space="preserve"> XEV </w:t>
      </w:r>
      <w:r>
        <w:rPr>
          <w:b/>
          <w:sz w:val="24"/>
        </w:rPr>
        <w:t>上海中心正式开幕</w:t>
      </w:r>
      <w:r>
        <w:rPr>
          <w:b/>
          <w:sz w:val="24"/>
        </w:rP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>中国，上海</w:t>
      </w:r>
      <w:r>
        <w:t xml:space="preserve"> - 2019 </w:t>
      </w:r>
      <w:r>
        <w:t>年</w:t>
      </w:r>
      <w:r>
        <w:t xml:space="preserve"> </w:t>
      </w:r>
      <w:r>
        <w:t xml:space="preserve">11 </w:t>
      </w:r>
      <w:r>
        <w:t>月</w:t>
      </w:r>
      <w:r>
        <w:t xml:space="preserve"> </w:t>
      </w:r>
      <w:r>
        <w:t xml:space="preserve">11 </w:t>
      </w:r>
      <w:r>
        <w:t>日，</w:t>
      </w:r>
      <w:r>
        <w:t xml:space="preserve">XEV </w:t>
      </w:r>
      <w:r>
        <w:t>上海中心在上海市宝山区正式开幕。作为</w:t>
      </w:r>
      <w:r>
        <w:t xml:space="preserve"> </w:t>
      </w:r>
      <w:r>
        <w:t>XEV</w:t>
      </w:r>
    </w:p>
    <w:p w:rsidR="00591B49" w:rsidRDefault="00AE7A99">
      <w:pPr>
        <w:ind w:left="-5"/>
      </w:pPr>
      <w:r>
        <w:t>在意大利和香港之外的又一个创新中心，</w:t>
      </w:r>
      <w:r>
        <w:t xml:space="preserve">XEV </w:t>
      </w:r>
      <w:r>
        <w:t>上海中心将拥有完整的工业级增材制造应</w:t>
      </w:r>
    </w:p>
    <w:p w:rsidR="00591B49" w:rsidRDefault="00AE7A99">
      <w:pPr>
        <w:ind w:left="-5"/>
      </w:pPr>
      <w:r>
        <w:t>用领域研发能力，为汽车工业提供智能完善的</w:t>
      </w:r>
      <w:r>
        <w:t xml:space="preserve"> </w:t>
      </w:r>
      <w:r>
        <w:t xml:space="preserve">3D </w:t>
      </w:r>
      <w:r>
        <w:t>打印生产整体解决方案。</w:t>
      </w:r>
      <w:r>
        <w:t xml:space="preserve"> </w:t>
      </w:r>
    </w:p>
    <w:p w:rsidR="00591B49" w:rsidRDefault="00AE7A99">
      <w:pPr>
        <w:spacing w:after="24"/>
        <w:ind w:left="0" w:firstLine="0"/>
        <w:jc w:val="left"/>
      </w:pPr>
      <w:r>
        <w:t xml:space="preserve"> </w:t>
      </w:r>
    </w:p>
    <w:p w:rsidR="00591B49" w:rsidRDefault="00AE7A99">
      <w:pPr>
        <w:spacing w:after="22" w:line="223" w:lineRule="auto"/>
        <w:ind w:left="-12" w:right="27" w:hanging="3"/>
      </w:pPr>
      <w:r>
        <w:rPr>
          <w:noProof/>
        </w:rPr>
        <w:drawing>
          <wp:inline distT="0" distB="0" distL="0" distR="0">
            <wp:extent cx="5274310" cy="351536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</w:t>
      </w:r>
      <w:r>
        <w:rPr>
          <w:sz w:val="18"/>
        </w:rPr>
        <w:t xml:space="preserve">XEV </w:t>
      </w:r>
      <w:r>
        <w:rPr>
          <w:sz w:val="18"/>
        </w:rPr>
        <w:t>上海中心正式开幕，剪彩嘉宾从左至右依次为上海市宝山区顾村镇副镇长胡海燕女士、意大利联合圣保罗银行股份有限公司上海分行行长黄宇先生、</w:t>
      </w:r>
      <w:proofErr w:type="spellStart"/>
      <w:r>
        <w:rPr>
          <w:sz w:val="18"/>
        </w:rPr>
        <w:t>XEV</w:t>
      </w:r>
      <w:proofErr w:type="spellEnd"/>
      <w:r>
        <w:rPr>
          <w:sz w:val="18"/>
        </w:rPr>
        <w:t xml:space="preserve"> </w:t>
      </w:r>
      <w:r>
        <w:rPr>
          <w:sz w:val="18"/>
        </w:rPr>
        <w:t>创始人兼</w:t>
      </w:r>
      <w:r>
        <w:rPr>
          <w:sz w:val="18"/>
        </w:rPr>
        <w:t xml:space="preserve"> </w:t>
      </w:r>
      <w:r>
        <w:rPr>
          <w:sz w:val="18"/>
        </w:rPr>
        <w:t xml:space="preserve">CEO </w:t>
      </w:r>
      <w:r>
        <w:rPr>
          <w:sz w:val="18"/>
        </w:rPr>
        <w:t>路迪先生、意大利上海总使领馆科技参赞</w:t>
      </w:r>
      <w:r>
        <w:rPr>
          <w:sz w:val="18"/>
        </w:rPr>
        <w:t xml:space="preserve"> </w:t>
      </w:r>
      <w:r>
        <w:rPr>
          <w:sz w:val="18"/>
        </w:rPr>
        <w:t xml:space="preserve">Pagani </w:t>
      </w:r>
      <w:r>
        <w:rPr>
          <w:sz w:val="18"/>
        </w:rPr>
        <w:t>博士、意大利</w:t>
      </w:r>
      <w:r>
        <w:rPr>
          <w:sz w:val="18"/>
        </w:rPr>
        <w:t xml:space="preserve"> </w:t>
      </w:r>
      <w:proofErr w:type="spellStart"/>
      <w:r>
        <w:rPr>
          <w:sz w:val="18"/>
        </w:rPr>
        <w:t>Campello</w:t>
      </w:r>
      <w:proofErr w:type="spellEnd"/>
      <w:r>
        <w:rPr>
          <w:sz w:val="18"/>
        </w:rPr>
        <w:t xml:space="preserve"> Auto CEO Andrea </w:t>
      </w:r>
      <w:proofErr w:type="spellStart"/>
      <w:r>
        <w:rPr>
          <w:sz w:val="18"/>
        </w:rPr>
        <w:t>Campello</w:t>
      </w:r>
      <w:proofErr w:type="spellEnd"/>
      <w:r>
        <w:rPr>
          <w:sz w:val="18"/>
        </w:rPr>
        <w:t xml:space="preserve"> </w:t>
      </w:r>
      <w:r>
        <w:rPr>
          <w:sz w:val="18"/>
        </w:rPr>
        <w:t>先生、中创海洋投资基金有限公司</w:t>
      </w:r>
    </w:p>
    <w:p w:rsidR="00591B49" w:rsidRDefault="00AE7A99">
      <w:pPr>
        <w:spacing w:after="151"/>
        <w:ind w:right="114"/>
        <w:jc w:val="center"/>
      </w:pPr>
      <w:r>
        <w:rPr>
          <w:sz w:val="18"/>
        </w:rPr>
        <w:t xml:space="preserve">CEO </w:t>
      </w:r>
      <w:r>
        <w:rPr>
          <w:sz w:val="18"/>
        </w:rPr>
        <w:t>兼董事长尹坤先生，以及上海智慧湾投资管理有限公司董事长及总经理陈剑先生</w:t>
      </w:r>
      <w:r>
        <w:rPr>
          <w:sz w:val="18"/>
        </w:rPr>
        <w:t xml:space="preserve"> </w:t>
      </w:r>
    </w:p>
    <w:p w:rsidR="00591B49" w:rsidRDefault="00AE7A99">
      <w:pPr>
        <w:spacing w:after="216"/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>本次开幕剪彩仪式于上午</w:t>
      </w:r>
      <w:r>
        <w:t xml:space="preserve"> </w:t>
      </w:r>
      <w:r>
        <w:t xml:space="preserve">11 </w:t>
      </w:r>
      <w:r>
        <w:t>时举行，到场嘉宾包括意大利上海总使领馆科技参赞</w:t>
      </w:r>
    </w:p>
    <w:p w:rsidR="00591B49" w:rsidRDefault="00AE7A99">
      <w:pPr>
        <w:ind w:left="-5"/>
      </w:pPr>
      <w:r>
        <w:t xml:space="preserve">Pagani </w:t>
      </w:r>
      <w:r>
        <w:t>博士、上海宝</w:t>
      </w:r>
      <w:r>
        <w:t>山区顾村镇副镇长胡海燕女士、上海智慧湾投资管理有限公司董</w:t>
      </w:r>
    </w:p>
    <w:p w:rsidR="00591B49" w:rsidRDefault="00AE7A99">
      <w:pPr>
        <w:ind w:left="-5"/>
      </w:pPr>
      <w:r>
        <w:t>事长及总经理陈剑先生、意大利联合圣保罗银行股份有限公司上海分行行长黄宇先生、</w:t>
      </w:r>
    </w:p>
    <w:p w:rsidR="00591B49" w:rsidRDefault="00AE7A99">
      <w:pPr>
        <w:spacing w:after="217"/>
        <w:ind w:left="-5"/>
        <w:jc w:val="left"/>
      </w:pPr>
      <w:r>
        <w:lastRenderedPageBreak/>
        <w:t>中创海洋投资基金有限公司</w:t>
      </w:r>
      <w:r>
        <w:t xml:space="preserve"> </w:t>
      </w:r>
      <w:r>
        <w:t xml:space="preserve">CEO </w:t>
      </w:r>
      <w:r>
        <w:t>兼董事长尹坤先生、意大利</w:t>
      </w:r>
      <w:r>
        <w:t xml:space="preserve"> </w:t>
      </w:r>
      <w:proofErr w:type="spellStart"/>
      <w:r>
        <w:t>Campello</w:t>
      </w:r>
      <w:proofErr w:type="spellEnd"/>
      <w:r>
        <w:t xml:space="preserve"> Auto CEO Andrea </w:t>
      </w:r>
      <w:proofErr w:type="spellStart"/>
      <w:r>
        <w:t>Campello</w:t>
      </w:r>
      <w:proofErr w:type="spellEnd"/>
      <w:r>
        <w:t xml:space="preserve"> </w:t>
      </w:r>
      <w:r>
        <w:t>先生以及</w:t>
      </w:r>
      <w:r>
        <w:t xml:space="preserve"> </w:t>
      </w:r>
      <w:r>
        <w:t xml:space="preserve">XEV </w:t>
      </w:r>
      <w:r>
        <w:t>创始人兼</w:t>
      </w:r>
      <w:r>
        <w:t xml:space="preserve"> </w:t>
      </w:r>
      <w:r>
        <w:t xml:space="preserve">CEO </w:t>
      </w:r>
      <w:r>
        <w:t>路迪先生。</w:t>
      </w:r>
      <w:r>
        <w:t xml:space="preserve"> </w:t>
      </w:r>
    </w:p>
    <w:p w:rsidR="00591B49" w:rsidRDefault="00AE7A99">
      <w:pPr>
        <w:spacing w:after="24"/>
        <w:ind w:left="0" w:firstLine="0"/>
        <w:jc w:val="left"/>
      </w:pPr>
      <w:r>
        <w:t xml:space="preserve"> </w:t>
      </w:r>
    </w:p>
    <w:p w:rsidR="00591B49" w:rsidRDefault="00AE7A99">
      <w:pPr>
        <w:spacing w:after="0"/>
        <w:ind w:left="0" w:right="42" w:firstLine="0"/>
        <w:jc w:val="right"/>
      </w:pPr>
      <w:r>
        <w:rPr>
          <w:noProof/>
        </w:rPr>
        <w:drawing>
          <wp:inline distT="0" distB="0" distL="0" distR="0">
            <wp:extent cx="5274310" cy="3515360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spacing w:after="151"/>
        <w:ind w:right="111"/>
        <w:jc w:val="center"/>
      </w:pPr>
      <w:r>
        <w:rPr>
          <w:sz w:val="18"/>
        </w:rPr>
        <w:t xml:space="preserve">XEV </w:t>
      </w:r>
      <w:r>
        <w:rPr>
          <w:sz w:val="18"/>
        </w:rPr>
        <w:t>创始人兼</w:t>
      </w:r>
      <w:r>
        <w:rPr>
          <w:sz w:val="18"/>
        </w:rPr>
        <w:t xml:space="preserve"> </w:t>
      </w:r>
      <w:r>
        <w:rPr>
          <w:sz w:val="18"/>
        </w:rPr>
        <w:t xml:space="preserve">CEO </w:t>
      </w:r>
      <w:r>
        <w:rPr>
          <w:sz w:val="18"/>
        </w:rPr>
        <w:t>路迪先生在上海中心开幕仪式作主旨演讲</w:t>
      </w:r>
      <w:r>
        <w:rPr>
          <w:sz w:val="18"/>
        </w:rPr>
        <w:t xml:space="preserve"> </w:t>
      </w:r>
    </w:p>
    <w:p w:rsidR="00591B49" w:rsidRDefault="00AE7A99">
      <w:pPr>
        <w:spacing w:after="216"/>
        <w:ind w:left="0" w:right="48" w:firstLine="0"/>
        <w:jc w:val="center"/>
      </w:pPr>
      <w:r>
        <w:t xml:space="preserve"> </w:t>
      </w:r>
    </w:p>
    <w:p w:rsidR="00591B49" w:rsidRDefault="00AE7A99">
      <w:pPr>
        <w:ind w:left="-5"/>
      </w:pPr>
      <w:r>
        <w:t xml:space="preserve">XEV </w:t>
      </w:r>
      <w:r>
        <w:t>创始人兼</w:t>
      </w:r>
      <w:r>
        <w:t xml:space="preserve"> </w:t>
      </w:r>
      <w:r>
        <w:t xml:space="preserve">CEO </w:t>
      </w:r>
      <w:r>
        <w:t>路迪先生表示：</w:t>
      </w:r>
      <w:r>
        <w:t>“</w:t>
      </w:r>
      <w:r>
        <w:t xml:space="preserve">XEV </w:t>
      </w:r>
      <w:r>
        <w:t>上海中心将会是我们布局全球的三大研发中</w:t>
      </w:r>
    </w:p>
    <w:p w:rsidR="00591B49" w:rsidRDefault="00AE7A99">
      <w:pPr>
        <w:ind w:left="-5"/>
      </w:pPr>
      <w:r>
        <w:t>心之一，整合国际最优秀的资源，负责未来</w:t>
      </w:r>
      <w:r>
        <w:t xml:space="preserve"> </w:t>
      </w:r>
      <w:r>
        <w:t xml:space="preserve">3D </w:t>
      </w:r>
      <w:r>
        <w:t>打印汽车的前瞻开发。</w:t>
      </w:r>
      <w:r>
        <w:t xml:space="preserve"> </w:t>
      </w:r>
    </w:p>
    <w:p w:rsidR="00591B49" w:rsidRDefault="00AE7A99">
      <w:pPr>
        <w:spacing w:after="214"/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>该技术无需模具以及大规模冲压、铸造设备，能够实现定制化、柔性化生产，节约研发</w:t>
      </w:r>
    </w:p>
    <w:p w:rsidR="00591B49" w:rsidRDefault="00AE7A99">
      <w:pPr>
        <w:ind w:left="-5"/>
      </w:pPr>
      <w:r>
        <w:t>时间和成本，从而满足不同客户和用户的需求，彰显</w:t>
      </w:r>
      <w:r>
        <w:t xml:space="preserve"> </w:t>
      </w:r>
      <w:r>
        <w:t xml:space="preserve">XEV </w:t>
      </w:r>
      <w:r>
        <w:t>公司</w:t>
      </w:r>
      <w:r>
        <w:t xml:space="preserve"> </w:t>
      </w:r>
      <w:r>
        <w:t xml:space="preserve">3D </w:t>
      </w:r>
      <w:r>
        <w:t>打印定制全民化、去</w:t>
      </w:r>
    </w:p>
    <w:p w:rsidR="00591B49" w:rsidRDefault="00AE7A99">
      <w:pPr>
        <w:ind w:left="-5"/>
      </w:pPr>
      <w:r>
        <w:t>工具去浪费化生产、零成本硬件整体快速迭代的三大核心价值，为用户创造极致的城市</w:t>
      </w:r>
    </w:p>
    <w:p w:rsidR="00591B49" w:rsidRDefault="00AE7A99">
      <w:pPr>
        <w:ind w:left="-5"/>
      </w:pPr>
      <w:r>
        <w:t>出行体验。</w:t>
      </w:r>
      <w:r>
        <w:t>”</w:t>
      </w:r>
      <w:r>
        <w:t xml:space="preserve"> </w:t>
      </w:r>
    </w:p>
    <w:p w:rsidR="00591B49" w:rsidRDefault="00AE7A99">
      <w:pPr>
        <w:spacing w:after="0"/>
        <w:ind w:left="0" w:firstLine="0"/>
        <w:jc w:val="left"/>
      </w:pPr>
      <w:r>
        <w:lastRenderedPageBreak/>
        <w:t xml:space="preserve"> </w:t>
      </w:r>
    </w:p>
    <w:p w:rsidR="00591B49" w:rsidRDefault="00AE7A99">
      <w:pPr>
        <w:spacing w:after="147"/>
        <w:ind w:left="0" w:right="42" w:firstLine="0"/>
        <w:jc w:val="right"/>
      </w:pPr>
      <w:r>
        <w:rPr>
          <w:noProof/>
        </w:rPr>
        <w:drawing>
          <wp:inline distT="0" distB="0" distL="0" distR="0">
            <wp:extent cx="5274310" cy="3956685"/>
            <wp:effectExtent l="0" t="0" r="0" b="0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 xml:space="preserve">2019 </w:t>
      </w:r>
      <w:r>
        <w:t>年，</w:t>
      </w:r>
      <w:r>
        <w:t xml:space="preserve">XEV </w:t>
      </w:r>
      <w:r>
        <w:t>已经与全球领先的</w:t>
      </w:r>
      <w:r>
        <w:t xml:space="preserve"> </w:t>
      </w:r>
      <w:r>
        <w:t xml:space="preserve">3D </w:t>
      </w:r>
      <w:r>
        <w:t>打印材料供应商</w:t>
      </w:r>
      <w:r>
        <w:t xml:space="preserve"> </w:t>
      </w:r>
      <w:proofErr w:type="spellStart"/>
      <w:r>
        <w:t>Polymaker</w:t>
      </w:r>
      <w:proofErr w:type="spellEnd"/>
      <w:r>
        <w:t>、工业级</w:t>
      </w:r>
      <w:r>
        <w:t xml:space="preserve"> </w:t>
      </w:r>
      <w:r>
        <w:t xml:space="preserve">3D </w:t>
      </w:r>
      <w:r>
        <w:t>打印公</w:t>
      </w:r>
    </w:p>
    <w:p w:rsidR="00591B49" w:rsidRDefault="00AE7A99">
      <w:pPr>
        <w:ind w:left="-5"/>
      </w:pPr>
      <w:r>
        <w:t>司</w:t>
      </w:r>
      <w:r>
        <w:t xml:space="preserve"> </w:t>
      </w:r>
      <w:r>
        <w:t xml:space="preserve">ATMAT </w:t>
      </w:r>
      <w:r>
        <w:t>和酷</w:t>
      </w:r>
      <w:r>
        <w:t>鹰科技达成独家战略合作协议，共同参与研发车规级</w:t>
      </w:r>
      <w:r>
        <w:t xml:space="preserve"> </w:t>
      </w:r>
      <w:r>
        <w:t xml:space="preserve">3D </w:t>
      </w:r>
      <w:r>
        <w:t>打印材料、大</w:t>
      </w:r>
    </w:p>
    <w:p w:rsidR="00591B49" w:rsidRDefault="00AE7A99">
      <w:pPr>
        <w:ind w:left="-5"/>
      </w:pPr>
      <w:r>
        <w:t>型</w:t>
      </w:r>
      <w:r>
        <w:t xml:space="preserve"> </w:t>
      </w:r>
      <w:r>
        <w:t xml:space="preserve">3D </w:t>
      </w:r>
      <w:r>
        <w:t>打印机以及量产的整套解决方案。</w:t>
      </w:r>
      <w:r>
        <w:t xml:space="preserve"> </w:t>
      </w:r>
    </w:p>
    <w:p w:rsidR="00591B49" w:rsidRDefault="00AE7A99">
      <w:pPr>
        <w:spacing w:after="0"/>
        <w:ind w:left="0" w:firstLine="0"/>
        <w:jc w:val="left"/>
      </w:pPr>
      <w:r>
        <w:t xml:space="preserve"> </w:t>
      </w:r>
    </w:p>
    <w:p w:rsidR="00591B49" w:rsidRDefault="00AE7A99">
      <w:pPr>
        <w:spacing w:after="0"/>
        <w:ind w:left="0" w:right="42" w:firstLine="0"/>
        <w:jc w:val="right"/>
      </w:pPr>
      <w:r>
        <w:rPr>
          <w:noProof/>
        </w:rPr>
        <w:lastRenderedPageBreak/>
        <w:drawing>
          <wp:inline distT="0" distB="0" distL="0" distR="0">
            <wp:extent cx="5274310" cy="3515360"/>
            <wp:effectExtent l="0" t="0" r="0" b="0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spacing w:after="151"/>
        <w:ind w:right="110"/>
        <w:jc w:val="center"/>
      </w:pPr>
      <w:proofErr w:type="spellStart"/>
      <w:r>
        <w:rPr>
          <w:sz w:val="18"/>
        </w:rPr>
        <w:t>Polymaker</w:t>
      </w:r>
      <w:proofErr w:type="spellEnd"/>
      <w:r>
        <w:rPr>
          <w:sz w:val="18"/>
        </w:rPr>
        <w:t xml:space="preserve"> </w:t>
      </w:r>
      <w:r>
        <w:rPr>
          <w:sz w:val="18"/>
        </w:rPr>
        <w:t>副总经理屈航先生发言</w:t>
      </w:r>
      <w:r>
        <w:rPr>
          <w:sz w:val="18"/>
        </w:rP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proofErr w:type="spellStart"/>
      <w:r>
        <w:t>Polymaker</w:t>
      </w:r>
      <w:proofErr w:type="spellEnd"/>
      <w:r>
        <w:t xml:space="preserve"> </w:t>
      </w:r>
      <w:r>
        <w:t>副总经理屈航先生在开幕仪式上表示：</w:t>
      </w:r>
      <w:r>
        <w:t>“</w:t>
      </w:r>
      <w:r>
        <w:t>规模化量生产无疑是汽车</w:t>
      </w:r>
      <w:r>
        <w:t xml:space="preserve"> </w:t>
      </w:r>
      <w:r>
        <w:t xml:space="preserve">3D </w:t>
      </w:r>
      <w:r>
        <w:t>打印</w:t>
      </w:r>
    </w:p>
    <w:p w:rsidR="00591B49" w:rsidRDefault="00AE7A99">
      <w:pPr>
        <w:ind w:left="-5"/>
      </w:pPr>
      <w:r>
        <w:t>技术的未来，</w:t>
      </w:r>
      <w:r>
        <w:t xml:space="preserve">XEV </w:t>
      </w:r>
      <w:r>
        <w:t>将这样的未来最先带到了现实。作为</w:t>
      </w:r>
      <w:r>
        <w:t xml:space="preserve"> </w:t>
      </w:r>
      <w:r>
        <w:t xml:space="preserve">XEV </w:t>
      </w:r>
      <w:r>
        <w:t>在车规级</w:t>
      </w:r>
      <w:r>
        <w:t xml:space="preserve"> </w:t>
      </w:r>
      <w:r>
        <w:t xml:space="preserve">3D </w:t>
      </w:r>
      <w:r>
        <w:t>打印材料领</w:t>
      </w:r>
    </w:p>
    <w:p w:rsidR="00591B49" w:rsidRDefault="00AE7A99">
      <w:pPr>
        <w:ind w:left="-5"/>
      </w:pPr>
      <w:r>
        <w:t>域的独家战略合作伙伴，</w:t>
      </w:r>
      <w:proofErr w:type="spellStart"/>
      <w:r>
        <w:t>Polymaker</w:t>
      </w:r>
      <w:proofErr w:type="spellEnd"/>
      <w:r>
        <w:t xml:space="preserve"> </w:t>
      </w:r>
      <w:r>
        <w:t>希望能够携手</w:t>
      </w:r>
      <w:r>
        <w:t xml:space="preserve"> </w:t>
      </w:r>
      <w:r>
        <w:t>XEV</w:t>
      </w:r>
      <w:r>
        <w:t>，提供性能更好的材料，在</w:t>
      </w:r>
      <w:r>
        <w:t xml:space="preserve"> </w:t>
      </w:r>
      <w:r>
        <w:t>3D</w:t>
      </w:r>
    </w:p>
    <w:p w:rsidR="00591B49" w:rsidRDefault="00AE7A99">
      <w:pPr>
        <w:ind w:left="-5"/>
      </w:pPr>
      <w:r>
        <w:t>打印汽车的创新道路上贡献我们的力量。</w:t>
      </w:r>
      <w:r>
        <w:t>”</w:t>
      </w:r>
      <w:r>
        <w:t xml:space="preserve"> </w:t>
      </w:r>
    </w:p>
    <w:p w:rsidR="00591B49" w:rsidRDefault="00AE7A99">
      <w:pPr>
        <w:spacing w:after="62"/>
        <w:ind w:left="0" w:firstLine="0"/>
        <w:jc w:val="left"/>
      </w:pPr>
      <w:r>
        <w:t xml:space="preserve"> </w:t>
      </w:r>
    </w:p>
    <w:p w:rsidR="00591B49" w:rsidRDefault="00AE7A99">
      <w:pPr>
        <w:spacing w:after="0"/>
        <w:ind w:left="0" w:right="47" w:firstLine="0"/>
        <w:jc w:val="right"/>
      </w:pPr>
      <w:r>
        <w:rPr>
          <w:noProof/>
        </w:rPr>
        <w:lastRenderedPageBreak/>
        <w:drawing>
          <wp:inline distT="0" distB="0" distL="0" distR="0">
            <wp:extent cx="5274310" cy="2286635"/>
            <wp:effectExtent l="0" t="0" r="0" b="0"/>
            <wp:docPr id="276" name="Pictur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spacing w:after="104"/>
        <w:ind w:left="0" w:right="47" w:firstLine="0"/>
        <w:jc w:val="right"/>
      </w:pPr>
      <w:r>
        <w:rPr>
          <w:noProof/>
        </w:rPr>
        <w:drawing>
          <wp:inline distT="0" distB="0" distL="0" distR="0">
            <wp:extent cx="5274310" cy="2630170"/>
            <wp:effectExtent l="0" t="0" r="0" b="0"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>得益于设计快速定制化以及低成本的柔性生产技术，在还未量产的情况下</w:t>
      </w:r>
      <w:r>
        <w:t xml:space="preserve"> </w:t>
      </w:r>
      <w:r>
        <w:t xml:space="preserve">XEV </w:t>
      </w:r>
      <w:r>
        <w:t>就已经</w:t>
      </w:r>
    </w:p>
    <w:p w:rsidR="00591B49" w:rsidRDefault="00AE7A99">
      <w:pPr>
        <w:ind w:left="-5"/>
      </w:pPr>
      <w:r>
        <w:t>收到来自意大利邮政和欧洲最大出行公司</w:t>
      </w:r>
      <w:r>
        <w:t xml:space="preserve"> </w:t>
      </w:r>
      <w:r>
        <w:t xml:space="preserve">ARVAL </w:t>
      </w:r>
      <w:r>
        <w:t>的</w:t>
      </w:r>
      <w:r>
        <w:t xml:space="preserve"> </w:t>
      </w:r>
      <w:r>
        <w:t xml:space="preserve">7000 </w:t>
      </w:r>
      <w:r>
        <w:t>台预售订单。同时，面向个</w:t>
      </w:r>
    </w:p>
    <w:p w:rsidR="00591B49" w:rsidRDefault="00AE7A99">
      <w:pPr>
        <w:ind w:left="-5"/>
      </w:pPr>
      <w:r>
        <w:t>人用户的量产车型将由意大利两大经销商</w:t>
      </w:r>
      <w:r>
        <w:t xml:space="preserve"> </w:t>
      </w:r>
      <w:proofErr w:type="spellStart"/>
      <w:r>
        <w:t>Campello</w:t>
      </w:r>
      <w:proofErr w:type="spellEnd"/>
      <w:r>
        <w:t xml:space="preserve"> Auto </w:t>
      </w:r>
      <w:r>
        <w:t>与</w:t>
      </w:r>
      <w:r>
        <w:t xml:space="preserve"> </w:t>
      </w:r>
      <w:proofErr w:type="spellStart"/>
      <w:r>
        <w:t>Ascon</w:t>
      </w:r>
      <w:proofErr w:type="spellEnd"/>
      <w:r>
        <w:t xml:space="preserve"> Auto </w:t>
      </w:r>
      <w:r>
        <w:t>进行合作销</w:t>
      </w:r>
    </w:p>
    <w:p w:rsidR="00591B49" w:rsidRDefault="00AE7A99">
      <w:pPr>
        <w:ind w:left="-5"/>
      </w:pPr>
      <w:r>
        <w:t>售，以更好地触达消费者。</w:t>
      </w:r>
      <w:r>
        <w:t xml:space="preserve"> </w:t>
      </w:r>
    </w:p>
    <w:p w:rsidR="00591B49" w:rsidRDefault="00AE7A99">
      <w:pPr>
        <w:spacing w:after="23"/>
        <w:ind w:left="0" w:firstLine="0"/>
        <w:jc w:val="left"/>
      </w:pPr>
      <w:r>
        <w:t xml:space="preserve"> </w:t>
      </w:r>
    </w:p>
    <w:p w:rsidR="00591B49" w:rsidRDefault="00AE7A99">
      <w:pPr>
        <w:spacing w:after="0"/>
        <w:ind w:left="0" w:right="42" w:firstLine="0"/>
        <w:jc w:val="right"/>
      </w:pPr>
      <w:r>
        <w:rPr>
          <w:noProof/>
        </w:rPr>
        <w:lastRenderedPageBreak/>
        <w:drawing>
          <wp:inline distT="0" distB="0" distL="0" distR="0">
            <wp:extent cx="5274310" cy="3515360"/>
            <wp:effectExtent l="0" t="0" r="0" b="0"/>
            <wp:docPr id="320" name="Pictur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3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spacing w:after="151"/>
        <w:ind w:left="0" w:right="111" w:firstLine="0"/>
        <w:jc w:val="center"/>
      </w:pPr>
      <w:r>
        <w:rPr>
          <w:sz w:val="18"/>
        </w:rPr>
        <w:t>意大利</w:t>
      </w:r>
      <w:r>
        <w:rPr>
          <w:sz w:val="18"/>
        </w:rPr>
        <w:t xml:space="preserve"> </w:t>
      </w:r>
      <w:proofErr w:type="spellStart"/>
      <w:r>
        <w:rPr>
          <w:sz w:val="18"/>
        </w:rPr>
        <w:t>Campello</w:t>
      </w:r>
      <w:proofErr w:type="spellEnd"/>
      <w:r>
        <w:rPr>
          <w:sz w:val="18"/>
        </w:rPr>
        <w:t xml:space="preserve"> Auto CEO Andrea </w:t>
      </w:r>
      <w:proofErr w:type="spellStart"/>
      <w:r>
        <w:rPr>
          <w:sz w:val="18"/>
        </w:rPr>
        <w:t>Campello</w:t>
      </w:r>
      <w:proofErr w:type="spellEnd"/>
      <w:r>
        <w:rPr>
          <w:sz w:val="18"/>
        </w:rPr>
        <w:t xml:space="preserve"> </w:t>
      </w:r>
      <w:r>
        <w:rPr>
          <w:sz w:val="18"/>
        </w:rPr>
        <w:t>先生发言</w:t>
      </w:r>
      <w:r>
        <w:rPr>
          <w:sz w:val="18"/>
        </w:rP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spacing w:after="217"/>
        <w:ind w:left="-5"/>
        <w:jc w:val="left"/>
      </w:pPr>
      <w:r>
        <w:t>意大利</w:t>
      </w:r>
      <w:r>
        <w:t xml:space="preserve"> </w:t>
      </w:r>
      <w:proofErr w:type="spellStart"/>
      <w:r>
        <w:t>Campello</w:t>
      </w:r>
      <w:proofErr w:type="spellEnd"/>
      <w:r>
        <w:t xml:space="preserve"> Auto CEO Andrea </w:t>
      </w:r>
      <w:proofErr w:type="spellStart"/>
      <w:r>
        <w:t>Campello</w:t>
      </w:r>
      <w:proofErr w:type="spellEnd"/>
      <w:r>
        <w:t xml:space="preserve"> </w:t>
      </w:r>
      <w:r>
        <w:t>先生表示：</w:t>
      </w:r>
      <w:r>
        <w:t>“</w:t>
      </w:r>
      <w:r>
        <w:t xml:space="preserve">XEV </w:t>
      </w:r>
      <w:r>
        <w:t>的产品拥有顶尖的造</w:t>
      </w:r>
    </w:p>
    <w:p w:rsidR="00591B49" w:rsidRDefault="00AE7A99">
      <w:pPr>
        <w:spacing w:after="0" w:line="395" w:lineRule="auto"/>
        <w:ind w:left="-5"/>
      </w:pPr>
      <w:r>
        <w:t>型和极具竞争力的价格优势。我们有幸能够成为其欧洲合作伙伴。在两年内，我们有信心在意大利实现</w:t>
      </w:r>
      <w:r>
        <w:t xml:space="preserve"> </w:t>
      </w:r>
      <w:r>
        <w:t xml:space="preserve">YOYO </w:t>
      </w:r>
      <w:r>
        <w:t>车型每年多达</w:t>
      </w:r>
      <w:r>
        <w:t xml:space="preserve"> </w:t>
      </w:r>
      <w:r>
        <w:t xml:space="preserve">10000 </w:t>
      </w:r>
      <w:r>
        <w:t>台的销售。</w:t>
      </w:r>
      <w:r>
        <w:t>”</w:t>
      </w:r>
      <w:r>
        <w:t xml:space="preserve"> </w:t>
      </w:r>
    </w:p>
    <w:p w:rsidR="00591B49" w:rsidRDefault="00AE7A99">
      <w:pPr>
        <w:spacing w:after="24"/>
        <w:ind w:left="0" w:firstLine="0"/>
        <w:jc w:val="left"/>
      </w:pPr>
      <w:r>
        <w:t xml:space="preserve"> </w:t>
      </w:r>
    </w:p>
    <w:p w:rsidR="00591B49" w:rsidRDefault="00AE7A99">
      <w:pPr>
        <w:spacing w:after="0"/>
        <w:ind w:left="0" w:right="42" w:firstLine="0"/>
        <w:jc w:val="right"/>
      </w:pPr>
      <w:r>
        <w:rPr>
          <w:noProof/>
        </w:rPr>
        <w:lastRenderedPageBreak/>
        <w:drawing>
          <wp:inline distT="0" distB="0" distL="0" distR="0">
            <wp:extent cx="5274310" cy="3514725"/>
            <wp:effectExtent l="0" t="0" r="0" b="0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spacing w:after="0"/>
        <w:ind w:left="0" w:right="42" w:firstLine="0"/>
        <w:jc w:val="right"/>
      </w:pPr>
      <w:r>
        <w:rPr>
          <w:noProof/>
        </w:rPr>
        <w:drawing>
          <wp:inline distT="0" distB="0" distL="0" distR="0">
            <wp:extent cx="5274310" cy="3514725"/>
            <wp:effectExtent l="0" t="0" r="0" b="0"/>
            <wp:docPr id="390" name="Picture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1B49" w:rsidRDefault="00AE7A99">
      <w:pPr>
        <w:spacing w:after="151"/>
        <w:ind w:right="113"/>
        <w:jc w:val="center"/>
      </w:pPr>
      <w:r>
        <w:rPr>
          <w:sz w:val="18"/>
        </w:rPr>
        <w:t xml:space="preserve">XEV </w:t>
      </w:r>
      <w:r>
        <w:rPr>
          <w:sz w:val="18"/>
        </w:rPr>
        <w:t>首款量产车型</w:t>
      </w:r>
      <w:r>
        <w:rPr>
          <w:sz w:val="18"/>
        </w:rPr>
        <w:t xml:space="preserve"> </w:t>
      </w:r>
      <w:r>
        <w:rPr>
          <w:sz w:val="18"/>
        </w:rPr>
        <w:t xml:space="preserve">YOYO </w:t>
      </w:r>
      <w:r>
        <w:rPr>
          <w:sz w:val="18"/>
        </w:rPr>
        <w:t>原型车</w:t>
      </w:r>
      <w:r>
        <w:rPr>
          <w:sz w:val="18"/>
        </w:rPr>
        <w:t xml:space="preserve"> </w:t>
      </w:r>
    </w:p>
    <w:p w:rsidR="00591B49" w:rsidRDefault="00AE7A99">
      <w:pPr>
        <w:ind w:left="0" w:right="48" w:firstLine="0"/>
        <w:jc w:val="center"/>
      </w:pPr>
      <w:r>
        <w:t xml:space="preserve"> </w:t>
      </w:r>
    </w:p>
    <w:p w:rsidR="00591B49" w:rsidRDefault="00AE7A99">
      <w:pPr>
        <w:ind w:left="-5"/>
      </w:pPr>
      <w:r>
        <w:t>目前，</w:t>
      </w:r>
      <w:r>
        <w:t xml:space="preserve">XEV </w:t>
      </w:r>
      <w:r>
        <w:t>正紧密准备首款车型</w:t>
      </w:r>
      <w:r>
        <w:t>“</w:t>
      </w:r>
      <w:r>
        <w:t>YOYO</w:t>
      </w:r>
      <w:r>
        <w:t>”</w:t>
      </w:r>
      <w:r>
        <w:t>的量产工作，并得到了中国创投界新锐中创</w:t>
      </w:r>
    </w:p>
    <w:p w:rsidR="00591B49" w:rsidRDefault="00AE7A99">
      <w:pPr>
        <w:ind w:left="-5"/>
      </w:pPr>
      <w:r>
        <w:lastRenderedPageBreak/>
        <w:t>海洋在内投资人团队的大</w:t>
      </w:r>
      <w:r>
        <w:t>力支持。</w:t>
      </w:r>
      <w:r>
        <w:t xml:space="preserve"> </w:t>
      </w:r>
    </w:p>
    <w:p w:rsidR="00591B49" w:rsidRDefault="00AE7A99">
      <w:pPr>
        <w:spacing w:after="0"/>
        <w:ind w:left="0" w:firstLine="0"/>
        <w:jc w:val="left"/>
      </w:pPr>
      <w:r>
        <w:t xml:space="preserve"> </w:t>
      </w:r>
    </w:p>
    <w:p w:rsidR="00591B49" w:rsidRDefault="00AE7A99">
      <w:pPr>
        <w:spacing w:after="202" w:line="223" w:lineRule="auto"/>
        <w:ind w:left="1939" w:right="27" w:hanging="1954"/>
      </w:pPr>
      <w:r>
        <w:rPr>
          <w:noProof/>
        </w:rPr>
        <w:drawing>
          <wp:inline distT="0" distB="0" distL="0" distR="0">
            <wp:extent cx="5274310" cy="3515360"/>
            <wp:effectExtent l="0" t="0" r="0" b="0"/>
            <wp:docPr id="470" name="Picture 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 w:val="18"/>
        </w:rPr>
        <w:t>中创海洋投资基金有限公司</w:t>
      </w:r>
      <w:r>
        <w:rPr>
          <w:sz w:val="18"/>
        </w:rPr>
        <w:t xml:space="preserve"> </w:t>
      </w:r>
      <w:r>
        <w:rPr>
          <w:sz w:val="18"/>
        </w:rPr>
        <w:t xml:space="preserve">CEO </w:t>
      </w:r>
      <w:r>
        <w:rPr>
          <w:sz w:val="18"/>
        </w:rPr>
        <w:t>兼董事长尹坤先生发言</w:t>
      </w:r>
      <w:r>
        <w:rPr>
          <w:sz w:val="18"/>
        </w:rP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>中创海洋投资基金有限公司</w:t>
      </w:r>
      <w:r>
        <w:t xml:space="preserve"> </w:t>
      </w:r>
      <w:r>
        <w:t xml:space="preserve">CEO </w:t>
      </w:r>
      <w:r>
        <w:t>兼董事长尹坤先生表示：</w:t>
      </w:r>
      <w:r>
        <w:t>“</w:t>
      </w:r>
      <w:r>
        <w:t>路迪先生带领的</w:t>
      </w:r>
      <w:r>
        <w:t xml:space="preserve"> </w:t>
      </w:r>
      <w:r>
        <w:t xml:space="preserve">XEV </w:t>
      </w:r>
      <w:r>
        <w:t>团队</w:t>
      </w:r>
    </w:p>
    <w:p w:rsidR="00591B49" w:rsidRDefault="00AE7A99">
      <w:pPr>
        <w:ind w:left="-5"/>
      </w:pPr>
      <w:r>
        <w:t>极具创新意识与能力，颠覆人们对于汽车个性化车身的想象，在汽车设计、研发和生产</w:t>
      </w:r>
    </w:p>
    <w:p w:rsidR="00591B49" w:rsidRDefault="00AE7A99">
      <w:pPr>
        <w:ind w:left="-5"/>
      </w:pPr>
      <w:r>
        <w:t>全过程都实现了突破。</w:t>
      </w:r>
      <w:r>
        <w:t>”</w:t>
      </w:r>
      <w:r>
        <w:t xml:space="preserve"> </w:t>
      </w:r>
    </w:p>
    <w:p w:rsidR="00591B49" w:rsidRDefault="00AE7A99">
      <w:pPr>
        <w:ind w:left="0" w:firstLine="0"/>
        <w:jc w:val="left"/>
      </w:pPr>
      <w:r>
        <w:t xml:space="preserve"> </w:t>
      </w:r>
    </w:p>
    <w:p w:rsidR="00591B49" w:rsidRDefault="00AE7A99">
      <w:pPr>
        <w:ind w:left="-5"/>
      </w:pPr>
      <w:r>
        <w:t>进入到量产阶段，</w:t>
      </w:r>
      <w:r>
        <w:t xml:space="preserve">XEV </w:t>
      </w:r>
      <w:r>
        <w:t>将与中国顶尖的主机厂携手进行合作生产，计划年产能</w:t>
      </w:r>
      <w:r>
        <w:t xml:space="preserve"> </w:t>
      </w:r>
      <w:r>
        <w:t>10000</w:t>
      </w:r>
    </w:p>
    <w:p w:rsidR="00591B49" w:rsidRDefault="00AE7A99">
      <w:pPr>
        <w:ind w:left="-5"/>
      </w:pPr>
      <w:r>
        <w:t>台，预计于</w:t>
      </w:r>
      <w:r>
        <w:t xml:space="preserve"> </w:t>
      </w:r>
      <w:r>
        <w:t xml:space="preserve">2020 </w:t>
      </w:r>
      <w:r>
        <w:t>年第四季度问世。凭借领先的工业</w:t>
      </w:r>
      <w:r>
        <w:t xml:space="preserve"> </w:t>
      </w:r>
      <w:r>
        <w:t xml:space="preserve">3D </w:t>
      </w:r>
      <w:r>
        <w:t>打印增材技术与创新的定制化</w:t>
      </w:r>
    </w:p>
    <w:p w:rsidR="00591B49" w:rsidRDefault="00AE7A99">
      <w:pPr>
        <w:ind w:left="-5"/>
      </w:pPr>
      <w:r>
        <w:t>商业模式优势，</w:t>
      </w:r>
      <w:r>
        <w:t xml:space="preserve">XEV </w:t>
      </w:r>
      <w:r>
        <w:t>期待重塑新能源汽车行业，为用户和社会创造更好的价值。</w:t>
      </w:r>
      <w:r>
        <w:t xml:space="preserve"> </w:t>
      </w:r>
    </w:p>
    <w:p w:rsidR="00591B49" w:rsidRDefault="00AE7A99">
      <w:pPr>
        <w:spacing w:after="216"/>
        <w:ind w:left="0" w:firstLine="0"/>
        <w:jc w:val="left"/>
      </w:pPr>
      <w:r>
        <w:t xml:space="preserve"> </w:t>
      </w:r>
    </w:p>
    <w:p w:rsidR="00591B49" w:rsidRDefault="00AE7A99">
      <w:pPr>
        <w:ind w:left="0" w:firstLine="0"/>
        <w:jc w:val="left"/>
      </w:pPr>
      <w:r>
        <w:rPr>
          <w:b/>
        </w:rPr>
        <w:lastRenderedPageBreak/>
        <w:t>关于</w:t>
      </w:r>
      <w:r>
        <w:rPr>
          <w:b/>
        </w:rPr>
        <w:t xml:space="preserve"> XEV </w:t>
      </w:r>
    </w:p>
    <w:p w:rsidR="00591B49" w:rsidRDefault="00AE7A99">
      <w:pPr>
        <w:spacing w:after="217"/>
        <w:ind w:left="-5"/>
        <w:jc w:val="left"/>
      </w:pPr>
      <w:r>
        <w:t>XEV</w:t>
      </w:r>
      <w:r>
        <w:t>（</w:t>
      </w:r>
      <w:r>
        <w:t xml:space="preserve"> X-Electrical Vehicle</w:t>
      </w:r>
      <w:r>
        <w:t>）是一家掌握</w:t>
      </w:r>
      <w:r>
        <w:t xml:space="preserve"> </w:t>
      </w:r>
      <w:r>
        <w:t xml:space="preserve">3D </w:t>
      </w:r>
      <w:r>
        <w:t>打印汽车制造核心技术，并具有互联网思</w:t>
      </w:r>
    </w:p>
    <w:p w:rsidR="00591B49" w:rsidRDefault="00AE7A99">
      <w:pPr>
        <w:spacing w:after="0" w:line="395" w:lineRule="auto"/>
        <w:ind w:left="-5"/>
      </w:pPr>
      <w:r>
        <w:t>维的汽车实体制造公司。主要从事高端智能纯电动乘用车、三维打印设备的研发、生产以及销售，产品涵盖小型都市出行产品，包括</w:t>
      </w:r>
      <w:r>
        <w:t xml:space="preserve"> </w:t>
      </w:r>
      <w:r>
        <w:t>SUV</w:t>
      </w:r>
      <w:r>
        <w:t>、轿车、</w:t>
      </w:r>
      <w:r>
        <w:t xml:space="preserve">MPV </w:t>
      </w:r>
      <w:r>
        <w:t>等纯电动汽车。围绕</w:t>
      </w:r>
      <w:r>
        <w:t xml:space="preserve"> </w:t>
      </w:r>
      <w:r>
        <w:t xml:space="preserve">3D </w:t>
      </w:r>
      <w:r>
        <w:t>打印技术，</w:t>
      </w:r>
      <w:r>
        <w:t xml:space="preserve">XEV </w:t>
      </w:r>
      <w:r>
        <w:t>致力于打造完整汽车生态圈，创造极致的城市出行用户体验。</w:t>
      </w:r>
      <w:r>
        <w:t xml:space="preserve"> </w:t>
      </w:r>
    </w:p>
    <w:p w:rsidR="00591B49" w:rsidRDefault="00AE7A99">
      <w:pPr>
        <w:spacing w:after="214"/>
        <w:ind w:left="0" w:firstLine="0"/>
        <w:jc w:val="left"/>
      </w:pPr>
      <w:r>
        <w:rPr>
          <w:b/>
        </w:rPr>
        <w:t xml:space="preserve"> </w:t>
      </w:r>
    </w:p>
    <w:p w:rsidR="00591B49" w:rsidRDefault="00AE7A99">
      <w:pPr>
        <w:spacing w:after="214"/>
        <w:ind w:left="0" w:firstLine="0"/>
        <w:jc w:val="left"/>
      </w:pPr>
      <w:r>
        <w:rPr>
          <w:b/>
        </w:rPr>
        <w:t>媒体垂询，敬请联系：</w:t>
      </w:r>
      <w:r>
        <w:rPr>
          <w:b/>
        </w:rPr>
        <w:t xml:space="preserve"> </w:t>
      </w:r>
    </w:p>
    <w:p w:rsidR="00591B49" w:rsidRDefault="00AE7A99">
      <w:pPr>
        <w:ind w:left="-5"/>
      </w:pPr>
      <w:r>
        <w:t>袁旭</w:t>
      </w:r>
      <w:r>
        <w:t xml:space="preserve">                           </w:t>
      </w:r>
      <w:r>
        <w:t xml:space="preserve">                                                              </w:t>
      </w:r>
    </w:p>
    <w:p w:rsidR="00591B49" w:rsidRDefault="00AE7A99">
      <w:pPr>
        <w:ind w:left="-5"/>
      </w:pPr>
      <w:r>
        <w:t>上海印第哥文化传播有限公司</w:t>
      </w:r>
      <w:r>
        <w:t xml:space="preserve">  </w:t>
      </w:r>
    </w:p>
    <w:p w:rsidR="00591B49" w:rsidRDefault="00AE7A99">
      <w:pPr>
        <w:spacing w:after="217"/>
        <w:ind w:left="-5"/>
        <w:jc w:val="left"/>
      </w:pPr>
      <w:r>
        <w:t>电话：</w:t>
      </w:r>
      <w:r>
        <w:t xml:space="preserve">+86 131 6251 3916 </w:t>
      </w:r>
    </w:p>
    <w:p w:rsidR="00591B49" w:rsidRDefault="00AE7A99">
      <w:pPr>
        <w:spacing w:after="217"/>
        <w:ind w:left="-5"/>
        <w:jc w:val="left"/>
      </w:pPr>
      <w:r>
        <w:t>E-mail</w:t>
      </w:r>
      <w:r>
        <w:t>：</w:t>
      </w:r>
      <w:r>
        <w:t xml:space="preserve">yx@indigosh.cn </w:t>
      </w:r>
      <w:r>
        <w:rPr>
          <w:rFonts w:ascii="等线" w:eastAsia="等线" w:hAnsi="等线" w:cs="等线"/>
          <w:b/>
          <w:sz w:val="21"/>
        </w:rPr>
        <w:t xml:space="preserve">                                                                        </w:t>
      </w:r>
    </w:p>
    <w:p w:rsidR="00591B49" w:rsidRDefault="00AE7A99">
      <w:pPr>
        <w:spacing w:after="0"/>
        <w:ind w:left="0" w:firstLine="0"/>
        <w:jc w:val="left"/>
      </w:pPr>
      <w:r>
        <w:t xml:space="preserve"> </w:t>
      </w:r>
    </w:p>
    <w:sectPr w:rsidR="00591B49">
      <w:headerReference w:type="even" r:id="rId16"/>
      <w:headerReference w:type="default" r:id="rId17"/>
      <w:headerReference w:type="first" r:id="rId18"/>
      <w:pgSz w:w="11906" w:h="16838"/>
      <w:pgMar w:top="1499" w:right="1688" w:bottom="1409" w:left="1800" w:header="32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A99" w:rsidRDefault="00AE7A99">
      <w:pPr>
        <w:spacing w:after="0" w:line="240" w:lineRule="auto"/>
      </w:pPr>
      <w:r>
        <w:separator/>
      </w:r>
    </w:p>
  </w:endnote>
  <w:endnote w:type="continuationSeparator" w:id="0">
    <w:p w:rsidR="00AE7A99" w:rsidRDefault="00AE7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A99" w:rsidRDefault="00AE7A99">
      <w:pPr>
        <w:spacing w:after="0" w:line="240" w:lineRule="auto"/>
      </w:pPr>
      <w:r>
        <w:separator/>
      </w:r>
    </w:p>
  </w:footnote>
  <w:footnote w:type="continuationSeparator" w:id="0">
    <w:p w:rsidR="00AE7A99" w:rsidRDefault="00AE7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49" w:rsidRDefault="00AE7A99">
    <w:pPr>
      <w:spacing w:after="46"/>
      <w:ind w:left="0" w:firstLine="0"/>
      <w:jc w:val="left"/>
    </w:pPr>
    <w:r>
      <w:rPr>
        <w:rFonts w:ascii="等线" w:eastAsia="等线" w:hAnsi="等线" w:cs="等线"/>
        <w:sz w:val="21"/>
      </w:rPr>
      <w:t xml:space="preserve"> </w:t>
    </w:r>
  </w:p>
  <w:p w:rsidR="00591B49" w:rsidRDefault="00AE7A99">
    <w:pPr>
      <w:spacing w:after="658"/>
      <w:ind w:left="0" w:firstLine="0"/>
      <w:jc w:val="left"/>
    </w:pPr>
    <w:r>
      <w:rPr>
        <w:rFonts w:ascii="等线" w:eastAsia="等线" w:hAnsi="等线" w:cs="等线"/>
        <w:sz w:val="21"/>
      </w:rPr>
      <w:t xml:space="preserve"> </w:t>
    </w:r>
  </w:p>
  <w:p w:rsidR="00591B49" w:rsidRDefault="00AE7A99">
    <w:pPr>
      <w:spacing w:after="0"/>
      <w:ind w:left="0" w:right="55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3414395</wp:posOffset>
          </wp:positionH>
          <wp:positionV relativeFrom="page">
            <wp:posOffset>544703</wp:posOffset>
          </wp:positionV>
          <wp:extent cx="731025" cy="51689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025" cy="51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等线" w:eastAsia="等线" w:hAnsi="等线" w:cs="等线"/>
        <w:sz w:val="21"/>
      </w:rPr>
      <w:t xml:space="preserve"> </w:t>
    </w:r>
  </w:p>
  <w:p w:rsidR="00591B49" w:rsidRDefault="00AE7A9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642" name="Group 36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4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49" w:rsidRDefault="00AE7A99">
    <w:pPr>
      <w:spacing w:after="46"/>
      <w:ind w:left="0" w:firstLine="0"/>
      <w:jc w:val="left"/>
    </w:pPr>
    <w:r>
      <w:rPr>
        <w:rFonts w:ascii="等线" w:eastAsia="等线" w:hAnsi="等线" w:cs="等线"/>
        <w:sz w:val="21"/>
      </w:rPr>
      <w:t xml:space="preserve"> </w:t>
    </w:r>
  </w:p>
  <w:p w:rsidR="00591B49" w:rsidRDefault="00AE7A99">
    <w:pPr>
      <w:spacing w:after="658"/>
      <w:ind w:left="0" w:firstLine="0"/>
      <w:jc w:val="left"/>
    </w:pPr>
    <w:r>
      <w:rPr>
        <w:rFonts w:ascii="等线" w:eastAsia="等线" w:hAnsi="等线" w:cs="等线"/>
        <w:sz w:val="21"/>
      </w:rPr>
      <w:t xml:space="preserve"> </w:t>
    </w:r>
  </w:p>
  <w:p w:rsidR="00591B49" w:rsidRDefault="00AE7A99">
    <w:pPr>
      <w:spacing w:after="0"/>
      <w:ind w:left="0" w:right="55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3414395</wp:posOffset>
          </wp:positionH>
          <wp:positionV relativeFrom="page">
            <wp:posOffset>544703</wp:posOffset>
          </wp:positionV>
          <wp:extent cx="731025" cy="516890"/>
          <wp:effectExtent l="0" t="0" r="0" b="0"/>
          <wp:wrapSquare wrapText="bothSides"/>
          <wp:docPr id="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025" cy="51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等线" w:eastAsia="等线" w:hAnsi="等线" w:cs="等线"/>
        <w:sz w:val="21"/>
      </w:rPr>
      <w:t xml:space="preserve"> </w:t>
    </w:r>
  </w:p>
  <w:p w:rsidR="00591B49" w:rsidRDefault="00AE7A9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627" name="Group 36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2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49" w:rsidRDefault="00AE7A99">
    <w:pPr>
      <w:spacing w:after="46"/>
      <w:ind w:left="0" w:firstLine="0"/>
      <w:jc w:val="left"/>
    </w:pPr>
    <w:r>
      <w:rPr>
        <w:rFonts w:ascii="等线" w:eastAsia="等线" w:hAnsi="等线" w:cs="等线"/>
        <w:sz w:val="21"/>
      </w:rPr>
      <w:t xml:space="preserve"> </w:t>
    </w:r>
  </w:p>
  <w:p w:rsidR="00591B49" w:rsidRDefault="00AE7A99">
    <w:pPr>
      <w:spacing w:after="658"/>
      <w:ind w:left="0" w:firstLine="0"/>
      <w:jc w:val="left"/>
    </w:pPr>
    <w:r>
      <w:rPr>
        <w:rFonts w:ascii="等线" w:eastAsia="等线" w:hAnsi="等线" w:cs="等线"/>
        <w:sz w:val="21"/>
      </w:rPr>
      <w:t xml:space="preserve"> </w:t>
    </w:r>
  </w:p>
  <w:p w:rsidR="00591B49" w:rsidRDefault="00AE7A99">
    <w:pPr>
      <w:spacing w:after="0"/>
      <w:ind w:left="0" w:right="55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3414395</wp:posOffset>
          </wp:positionH>
          <wp:positionV relativeFrom="page">
            <wp:posOffset>544703</wp:posOffset>
          </wp:positionV>
          <wp:extent cx="731025" cy="516890"/>
          <wp:effectExtent l="0" t="0" r="0" b="0"/>
          <wp:wrapSquare wrapText="bothSides"/>
          <wp:docPr id="2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025" cy="51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等线" w:eastAsia="等线" w:hAnsi="等线" w:cs="等线"/>
        <w:sz w:val="21"/>
      </w:rPr>
      <w:t xml:space="preserve"> </w:t>
    </w:r>
  </w:p>
  <w:p w:rsidR="00591B49" w:rsidRDefault="00AE7A9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612" name="Group 36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1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B49"/>
    <w:rsid w:val="005458E6"/>
    <w:rsid w:val="00591B49"/>
    <w:rsid w:val="00A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4A43AE-F77A-4418-967D-305D0F4C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5" w:line="259" w:lineRule="auto"/>
      <w:ind w:left="10" w:hanging="10"/>
      <w:jc w:val="both"/>
    </w:pPr>
    <w:rPr>
      <w:rFonts w:ascii="Microsoft YaHei UI" w:eastAsia="Microsoft YaHei UI" w:hAnsi="Microsoft YaHei UI" w:cs="Microsoft YaHei U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458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458E6"/>
    <w:rPr>
      <w:rFonts w:ascii="Microsoft YaHei UI" w:eastAsia="Microsoft YaHei UI" w:hAnsi="Microsoft YaHei UI" w:cs="Microsoft YaHei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Matthew</dc:creator>
  <cp:keywords/>
  <cp:lastModifiedBy>铖骁 刘</cp:lastModifiedBy>
  <cp:revision>2</cp:revision>
  <dcterms:created xsi:type="dcterms:W3CDTF">2019-11-27T15:21:00Z</dcterms:created>
  <dcterms:modified xsi:type="dcterms:W3CDTF">2019-11-27T15:21:00Z</dcterms:modified>
</cp:coreProperties>
</file>